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20D1C" w14:textId="77777777" w:rsidR="0069549D" w:rsidRPr="0069549D" w:rsidRDefault="005F3D0E" w:rsidP="0069549D">
      <w:pPr>
        <w:rPr>
          <w:sz w:val="22"/>
          <w:szCs w:val="22"/>
          <w:lang w:val="lt-LT" w:eastAsia="lt-LT"/>
        </w:rPr>
      </w:pPr>
      <w:r w:rsidRPr="005F3D0E">
        <w:rPr>
          <w:sz w:val="22"/>
          <w:szCs w:val="22"/>
          <w:lang w:val="lt-LT" w:eastAsia="lt-LT"/>
        </w:rPr>
        <w:t xml:space="preserve">       </w:t>
      </w:r>
      <w:r w:rsidR="0069549D" w:rsidRPr="0069549D">
        <w:rPr>
          <w:sz w:val="22"/>
          <w:szCs w:val="22"/>
          <w:lang w:val="lt-LT" w:eastAsia="lt-LT"/>
        </w:rPr>
        <w:t xml:space="preserve">VšĮ LSMUL Kauno </w:t>
      </w:r>
      <w:proofErr w:type="spellStart"/>
      <w:r w:rsidR="0069549D" w:rsidRPr="0069549D">
        <w:rPr>
          <w:sz w:val="22"/>
          <w:szCs w:val="22"/>
          <w:lang w:val="lt-LT" w:eastAsia="lt-LT"/>
        </w:rPr>
        <w:t>klinkos</w:t>
      </w:r>
      <w:proofErr w:type="spellEnd"/>
    </w:p>
    <w:p w14:paraId="7FCDE5FA" w14:textId="77777777" w:rsidR="0069549D" w:rsidRPr="0069549D" w:rsidRDefault="0069549D" w:rsidP="0069549D">
      <w:pPr>
        <w:rPr>
          <w:sz w:val="22"/>
          <w:szCs w:val="22"/>
          <w:lang w:val="lt-LT" w:eastAsia="lt-LT"/>
        </w:rPr>
      </w:pPr>
    </w:p>
    <w:p w14:paraId="2E1D5311" w14:textId="7CC5FFA3" w:rsidR="006A62F9" w:rsidRPr="006A62F9" w:rsidRDefault="006A62F9" w:rsidP="003E7BD4">
      <w:pPr>
        <w:jc w:val="center"/>
        <w:rPr>
          <w:b/>
          <w:sz w:val="22"/>
          <w:szCs w:val="22"/>
          <w:lang w:val="lt-LT"/>
        </w:rPr>
      </w:pPr>
      <w:r w:rsidRPr="006A62F9">
        <w:rPr>
          <w:b/>
          <w:sz w:val="22"/>
          <w:szCs w:val="22"/>
          <w:lang w:val="lt-LT"/>
        </w:rPr>
        <w:t>PASIŪLYMAS</w:t>
      </w:r>
    </w:p>
    <w:p w14:paraId="4E15C7ED" w14:textId="77777777" w:rsidR="003E7BD4" w:rsidRPr="003E7BD4" w:rsidRDefault="003E7BD4" w:rsidP="003E7BD4">
      <w:pPr>
        <w:pBdr>
          <w:top w:val="nil"/>
          <w:left w:val="nil"/>
          <w:bottom w:val="nil"/>
          <w:right w:val="nil"/>
          <w:between w:val="nil"/>
          <w:bar w:val="nil"/>
        </w:pBdr>
        <w:jc w:val="center"/>
        <w:rPr>
          <w:rFonts w:eastAsia="Arial Unicode MS"/>
          <w:b/>
          <w:bCs/>
          <w:sz w:val="22"/>
          <w:szCs w:val="22"/>
          <w:bdr w:val="nil"/>
          <w:lang w:val="lt-LT"/>
        </w:rPr>
      </w:pPr>
      <w:r w:rsidRPr="003E7BD4">
        <w:rPr>
          <w:rFonts w:eastAsia="Arial Unicode MS"/>
          <w:b/>
          <w:bCs/>
          <w:sz w:val="22"/>
          <w:szCs w:val="22"/>
          <w:bdr w:val="nil"/>
          <w:lang w:val="lt-LT"/>
        </w:rPr>
        <w:t xml:space="preserve">DĖL </w:t>
      </w:r>
      <w:r w:rsidRPr="003E7BD4">
        <w:rPr>
          <w:rFonts w:eastAsia="Arial Unicode MS"/>
          <w:b/>
          <w:noProof/>
          <w:sz w:val="22"/>
          <w:szCs w:val="22"/>
          <w:bdr w:val="nil"/>
          <w:lang w:val="lt-LT"/>
        </w:rPr>
        <w:t>VAISTŲ GAMYBOJE NAUDOJAMŲ PRIEMONIŲ ĮSIGIJIMO</w:t>
      </w:r>
    </w:p>
    <w:p w14:paraId="7043B32F" w14:textId="77777777" w:rsidR="006A62F9" w:rsidRPr="008C46B9" w:rsidRDefault="006A62F9" w:rsidP="006A62F9">
      <w:pPr>
        <w:tabs>
          <w:tab w:val="right" w:leader="underscore" w:pos="8505"/>
        </w:tabs>
        <w:jc w:val="center"/>
        <w:rPr>
          <w:sz w:val="22"/>
          <w:szCs w:val="22"/>
          <w:lang w:val="lt-LT"/>
        </w:rPr>
      </w:pPr>
    </w:p>
    <w:p w14:paraId="703E13C6" w14:textId="0F13A96C" w:rsidR="0069549D" w:rsidRPr="0069549D" w:rsidRDefault="0069549D" w:rsidP="0069549D">
      <w:pPr>
        <w:tabs>
          <w:tab w:val="right" w:leader="underscore" w:pos="8505"/>
        </w:tabs>
        <w:jc w:val="center"/>
        <w:rPr>
          <w:b/>
          <w:bCs/>
          <w:sz w:val="22"/>
          <w:szCs w:val="22"/>
          <w:lang w:val="lt-LT"/>
        </w:rPr>
      </w:pPr>
      <w:r w:rsidRPr="0069549D">
        <w:rPr>
          <w:sz w:val="22"/>
          <w:szCs w:val="22"/>
          <w:lang w:val="lt-LT"/>
        </w:rPr>
        <w:t>20</w:t>
      </w:r>
      <w:r>
        <w:rPr>
          <w:sz w:val="22"/>
          <w:szCs w:val="22"/>
          <w:lang w:val="lt-LT"/>
        </w:rPr>
        <w:t>2</w:t>
      </w:r>
      <w:r w:rsidR="00711784">
        <w:rPr>
          <w:sz w:val="22"/>
          <w:szCs w:val="22"/>
          <w:lang w:val="lt-LT"/>
        </w:rPr>
        <w:t>5</w:t>
      </w:r>
      <w:r w:rsidRPr="0069549D">
        <w:rPr>
          <w:sz w:val="22"/>
          <w:szCs w:val="22"/>
          <w:lang w:val="lt-LT"/>
        </w:rPr>
        <w:t>-</w:t>
      </w:r>
      <w:r w:rsidR="00EE6842">
        <w:rPr>
          <w:sz w:val="22"/>
          <w:szCs w:val="22"/>
          <w:lang w:val="lt-LT"/>
        </w:rPr>
        <w:t>10</w:t>
      </w:r>
      <w:r w:rsidRPr="0069549D">
        <w:rPr>
          <w:sz w:val="22"/>
          <w:szCs w:val="22"/>
          <w:lang w:val="lt-LT"/>
        </w:rPr>
        <w:t>-</w:t>
      </w:r>
      <w:r w:rsidR="003E7BD4">
        <w:rPr>
          <w:sz w:val="22"/>
          <w:szCs w:val="22"/>
          <w:lang w:val="lt-LT"/>
        </w:rPr>
        <w:t>31</w:t>
      </w:r>
      <w:r w:rsidRPr="0069549D">
        <w:rPr>
          <w:sz w:val="22"/>
          <w:szCs w:val="22"/>
          <w:lang w:val="lt-LT"/>
        </w:rPr>
        <w:t xml:space="preserve"> Nr.______</w:t>
      </w:r>
    </w:p>
    <w:p w14:paraId="1889887F" w14:textId="77777777" w:rsidR="0069549D" w:rsidRPr="0069549D" w:rsidRDefault="0069549D" w:rsidP="0069549D">
      <w:pPr>
        <w:shd w:val="clear" w:color="auto" w:fill="FFFFFF"/>
        <w:jc w:val="center"/>
        <w:rPr>
          <w:bCs/>
          <w:sz w:val="22"/>
          <w:szCs w:val="22"/>
          <w:lang w:val="lt-LT"/>
        </w:rPr>
      </w:pPr>
      <w:r w:rsidRPr="0069549D">
        <w:rPr>
          <w:bCs/>
          <w:sz w:val="22"/>
          <w:szCs w:val="22"/>
          <w:lang w:val="lt-LT"/>
        </w:rPr>
        <w:t>Vilnius</w:t>
      </w:r>
    </w:p>
    <w:p w14:paraId="6F462376" w14:textId="77777777" w:rsidR="0069549D" w:rsidRPr="0069549D" w:rsidRDefault="0069549D" w:rsidP="0069549D">
      <w:pPr>
        <w:jc w:val="center"/>
        <w:rPr>
          <w:sz w:val="22"/>
          <w:szCs w:val="22"/>
          <w:lang w:val="lt-LT"/>
        </w:rPr>
      </w:pPr>
    </w:p>
    <w:p w14:paraId="70CB4FF7" w14:textId="77777777" w:rsidR="0069549D" w:rsidRPr="0069549D" w:rsidRDefault="0069549D" w:rsidP="0069549D">
      <w:pPr>
        <w:jc w:val="right"/>
        <w:rPr>
          <w:sz w:val="22"/>
          <w:szCs w:val="22"/>
          <w:lang w:val="lt-LT"/>
        </w:rPr>
      </w:pP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r>
      <w:r w:rsidRPr="0069549D">
        <w:rPr>
          <w:sz w:val="22"/>
          <w:szCs w:val="22"/>
          <w:lang w:val="lt-LT"/>
        </w:rPr>
        <w:tab/>
        <w:t>1 lentelė</w:t>
      </w:r>
    </w:p>
    <w:p w14:paraId="42C7985D" w14:textId="77777777" w:rsidR="0069549D" w:rsidRPr="0069549D" w:rsidRDefault="0069549D" w:rsidP="0069549D">
      <w:pPr>
        <w:jc w:val="right"/>
        <w:rPr>
          <w:sz w:val="22"/>
          <w:szCs w:val="22"/>
          <w:lang w:val="lt-LT"/>
        </w:rPr>
      </w:pPr>
    </w:p>
    <w:p w14:paraId="7E2CF555" w14:textId="77777777" w:rsidR="0069549D" w:rsidRPr="0069549D" w:rsidRDefault="0069549D" w:rsidP="0069549D">
      <w:pPr>
        <w:jc w:val="center"/>
        <w:rPr>
          <w:b/>
          <w:sz w:val="22"/>
          <w:szCs w:val="22"/>
          <w:lang w:val="lt-LT"/>
        </w:rPr>
      </w:pPr>
      <w:r w:rsidRPr="0069549D">
        <w:rPr>
          <w:b/>
          <w:sz w:val="22"/>
          <w:szCs w:val="22"/>
          <w:lang w:val="lt-LT"/>
        </w:rPr>
        <w:t>TIEKĖJO REKVIZITAI</w:t>
      </w:r>
    </w:p>
    <w:p w14:paraId="1DCCBE02" w14:textId="77777777" w:rsidR="0069549D" w:rsidRPr="0069549D" w:rsidRDefault="0069549D" w:rsidP="0069549D">
      <w:pPr>
        <w:jc w:val="center"/>
        <w:rPr>
          <w:sz w:val="20"/>
          <w:szCs w:val="20"/>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69549D" w:rsidRPr="0069549D" w14:paraId="603CDD96" w14:textId="77777777" w:rsidTr="003E7BD4">
        <w:trPr>
          <w:trHeight w:val="243"/>
        </w:trPr>
        <w:tc>
          <w:tcPr>
            <w:tcW w:w="4928" w:type="dxa"/>
            <w:tcBorders>
              <w:top w:val="single" w:sz="4" w:space="0" w:color="auto"/>
              <w:left w:val="single" w:sz="4" w:space="0" w:color="auto"/>
              <w:bottom w:val="single" w:sz="4" w:space="0" w:color="auto"/>
              <w:right w:val="single" w:sz="4" w:space="0" w:color="auto"/>
            </w:tcBorders>
          </w:tcPr>
          <w:p w14:paraId="52A21D94" w14:textId="77777777" w:rsidR="0069549D" w:rsidRPr="0069549D" w:rsidRDefault="0069549D" w:rsidP="0069549D">
            <w:pPr>
              <w:jc w:val="both"/>
              <w:rPr>
                <w:i/>
                <w:sz w:val="22"/>
                <w:szCs w:val="22"/>
                <w:lang w:val="lt-LT"/>
              </w:rPr>
            </w:pPr>
            <w:r w:rsidRPr="0069549D">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3055A237" w14:textId="77777777" w:rsidR="0069549D" w:rsidRPr="0069549D" w:rsidRDefault="0069549D" w:rsidP="0069549D">
            <w:pPr>
              <w:jc w:val="both"/>
              <w:rPr>
                <w:sz w:val="22"/>
                <w:szCs w:val="22"/>
                <w:lang w:val="lt-LT"/>
              </w:rPr>
            </w:pPr>
            <w:r w:rsidRPr="0069549D">
              <w:rPr>
                <w:sz w:val="22"/>
                <w:szCs w:val="22"/>
                <w:lang w:val="lt-LT"/>
              </w:rPr>
              <w:t>UAB „</w:t>
            </w:r>
            <w:proofErr w:type="spellStart"/>
            <w:r w:rsidRPr="0069549D">
              <w:rPr>
                <w:sz w:val="22"/>
                <w:szCs w:val="22"/>
                <w:lang w:val="lt-LT"/>
              </w:rPr>
              <w:t>Armila</w:t>
            </w:r>
            <w:proofErr w:type="spellEnd"/>
            <w:r w:rsidRPr="0069549D">
              <w:rPr>
                <w:sz w:val="22"/>
                <w:szCs w:val="22"/>
                <w:lang w:val="lt-LT"/>
              </w:rPr>
              <w:t>“</w:t>
            </w:r>
          </w:p>
        </w:tc>
      </w:tr>
      <w:tr w:rsidR="0069549D" w:rsidRPr="0069549D" w14:paraId="01E36DF5" w14:textId="77777777" w:rsidTr="003E7BD4">
        <w:tc>
          <w:tcPr>
            <w:tcW w:w="4928" w:type="dxa"/>
            <w:tcBorders>
              <w:top w:val="single" w:sz="4" w:space="0" w:color="auto"/>
              <w:left w:val="single" w:sz="4" w:space="0" w:color="auto"/>
              <w:bottom w:val="single" w:sz="4" w:space="0" w:color="auto"/>
              <w:right w:val="single" w:sz="4" w:space="0" w:color="auto"/>
            </w:tcBorders>
          </w:tcPr>
          <w:p w14:paraId="1A0DB9E2" w14:textId="77777777" w:rsidR="0069549D" w:rsidRPr="0069549D" w:rsidRDefault="0069549D" w:rsidP="0069549D">
            <w:pPr>
              <w:jc w:val="both"/>
              <w:rPr>
                <w:sz w:val="22"/>
                <w:szCs w:val="22"/>
                <w:lang w:val="lt-LT"/>
              </w:rPr>
            </w:pPr>
            <w:r w:rsidRPr="0069549D">
              <w:rPr>
                <w:sz w:val="22"/>
                <w:szCs w:val="22"/>
                <w:lang w:val="lt-LT"/>
              </w:rPr>
              <w:t>Tiekėjo adresas</w:t>
            </w:r>
            <w:r w:rsidRPr="0069549D">
              <w:rPr>
                <w:i/>
                <w:sz w:val="22"/>
                <w:szCs w:val="22"/>
                <w:lang w:val="lt-LT"/>
              </w:rPr>
              <w:t xml:space="preserve"> </w:t>
            </w:r>
            <w:proofErr w:type="spellStart"/>
            <w:r w:rsidR="00FB61D5" w:rsidRPr="00FB61D5">
              <w:rPr>
                <w:rFonts w:ascii="Cambria" w:hAnsi="Cambria"/>
                <w:sz w:val="20"/>
                <w:szCs w:val="20"/>
                <w:lang w:val="lt-LT"/>
              </w:rPr>
              <w:t>adresas</w:t>
            </w:r>
            <w:proofErr w:type="spellEnd"/>
            <w:r w:rsidR="00FB61D5" w:rsidRPr="00FB61D5">
              <w:rPr>
                <w:rFonts w:ascii="Cambria" w:hAnsi="Cambria"/>
                <w:i/>
                <w:sz w:val="20"/>
                <w:szCs w:val="20"/>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1BA0C648" w14:textId="77777777" w:rsidR="0069549D" w:rsidRPr="0069549D" w:rsidRDefault="0069549D" w:rsidP="0069549D">
            <w:pPr>
              <w:jc w:val="both"/>
              <w:rPr>
                <w:sz w:val="22"/>
                <w:szCs w:val="22"/>
                <w:lang w:val="lt-LT"/>
              </w:rPr>
            </w:pPr>
            <w:r w:rsidRPr="0069549D">
              <w:rPr>
                <w:sz w:val="22"/>
                <w:szCs w:val="22"/>
                <w:lang w:val="lt-LT"/>
              </w:rPr>
              <w:t>Molėtų g. 75, LT-14259 Vilnius</w:t>
            </w:r>
          </w:p>
        </w:tc>
      </w:tr>
      <w:tr w:rsidR="0069549D" w:rsidRPr="0069549D" w14:paraId="4078B30B" w14:textId="77777777" w:rsidTr="003E7BD4">
        <w:tc>
          <w:tcPr>
            <w:tcW w:w="4928" w:type="dxa"/>
            <w:tcBorders>
              <w:top w:val="single" w:sz="4" w:space="0" w:color="auto"/>
              <w:left w:val="single" w:sz="4" w:space="0" w:color="auto"/>
              <w:bottom w:val="single" w:sz="4" w:space="0" w:color="auto"/>
              <w:right w:val="single" w:sz="4" w:space="0" w:color="auto"/>
            </w:tcBorders>
          </w:tcPr>
          <w:p w14:paraId="0CFE1385" w14:textId="77777777" w:rsidR="0069549D" w:rsidRPr="0069549D" w:rsidRDefault="0069549D" w:rsidP="0069549D">
            <w:pPr>
              <w:jc w:val="both"/>
              <w:rPr>
                <w:sz w:val="22"/>
                <w:szCs w:val="22"/>
                <w:lang w:val="lt-LT"/>
              </w:rPr>
            </w:pPr>
            <w:r w:rsidRPr="0069549D">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A3F7BB0" w14:textId="77777777" w:rsidR="0069549D" w:rsidRPr="0069549D" w:rsidRDefault="0069549D" w:rsidP="0069549D">
            <w:pPr>
              <w:jc w:val="both"/>
              <w:rPr>
                <w:sz w:val="22"/>
                <w:szCs w:val="22"/>
                <w:lang w:val="lt-LT"/>
              </w:rPr>
            </w:pPr>
            <w:r w:rsidRPr="0069549D">
              <w:rPr>
                <w:sz w:val="22"/>
                <w:szCs w:val="22"/>
                <w:lang w:val="lt-LT"/>
              </w:rPr>
              <w:t>123813957, LT238139515</w:t>
            </w:r>
          </w:p>
        </w:tc>
      </w:tr>
      <w:tr w:rsidR="0069549D" w:rsidRPr="0069549D" w14:paraId="31447023" w14:textId="77777777" w:rsidTr="003E7BD4">
        <w:tc>
          <w:tcPr>
            <w:tcW w:w="4928" w:type="dxa"/>
            <w:tcBorders>
              <w:top w:val="single" w:sz="4" w:space="0" w:color="auto"/>
              <w:left w:val="single" w:sz="4" w:space="0" w:color="auto"/>
              <w:bottom w:val="single" w:sz="4" w:space="0" w:color="auto"/>
              <w:right w:val="single" w:sz="4" w:space="0" w:color="auto"/>
            </w:tcBorders>
          </w:tcPr>
          <w:p w14:paraId="71798CB4" w14:textId="77777777" w:rsidR="0069549D" w:rsidRPr="0069549D" w:rsidRDefault="0069549D" w:rsidP="0069549D">
            <w:pPr>
              <w:jc w:val="both"/>
              <w:rPr>
                <w:sz w:val="22"/>
                <w:szCs w:val="22"/>
                <w:lang w:val="lt-LT"/>
              </w:rPr>
            </w:pPr>
            <w:r w:rsidRPr="0069549D">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F17DB49" w14:textId="77777777" w:rsidR="0069549D" w:rsidRPr="0069549D" w:rsidRDefault="0069549D" w:rsidP="0069549D">
            <w:pPr>
              <w:jc w:val="both"/>
              <w:rPr>
                <w:sz w:val="22"/>
                <w:szCs w:val="22"/>
                <w:lang w:val="lt-LT"/>
              </w:rPr>
            </w:pPr>
            <w:r w:rsidRPr="0069549D">
              <w:rPr>
                <w:sz w:val="22"/>
                <w:szCs w:val="22"/>
                <w:lang w:val="lt-LT"/>
              </w:rPr>
              <w:t xml:space="preserve">LT454010042400030802, AB </w:t>
            </w:r>
            <w:proofErr w:type="spellStart"/>
            <w:r w:rsidRPr="0069549D">
              <w:rPr>
                <w:sz w:val="22"/>
                <w:szCs w:val="22"/>
                <w:lang w:val="lt-LT"/>
              </w:rPr>
              <w:t>Luminor</w:t>
            </w:r>
            <w:proofErr w:type="spellEnd"/>
            <w:r w:rsidRPr="0069549D">
              <w:rPr>
                <w:sz w:val="22"/>
                <w:szCs w:val="22"/>
                <w:lang w:val="lt-LT"/>
              </w:rPr>
              <w:t xml:space="preserve"> bankas, </w:t>
            </w:r>
            <w:proofErr w:type="spellStart"/>
            <w:r w:rsidRPr="0069549D">
              <w:rPr>
                <w:sz w:val="22"/>
                <w:szCs w:val="22"/>
                <w:lang w:val="lt-LT"/>
              </w:rPr>
              <w:t>b.k</w:t>
            </w:r>
            <w:proofErr w:type="spellEnd"/>
            <w:r w:rsidRPr="0069549D">
              <w:rPr>
                <w:sz w:val="22"/>
                <w:szCs w:val="22"/>
                <w:lang w:val="lt-LT"/>
              </w:rPr>
              <w:t>. 40100</w:t>
            </w:r>
          </w:p>
        </w:tc>
      </w:tr>
      <w:tr w:rsidR="0069549D" w:rsidRPr="0069549D" w14:paraId="13C6180B" w14:textId="77777777" w:rsidTr="003E7BD4">
        <w:tc>
          <w:tcPr>
            <w:tcW w:w="4928" w:type="dxa"/>
            <w:tcBorders>
              <w:top w:val="single" w:sz="4" w:space="0" w:color="auto"/>
              <w:left w:val="single" w:sz="4" w:space="0" w:color="auto"/>
              <w:bottom w:val="single" w:sz="4" w:space="0" w:color="auto"/>
              <w:right w:val="single" w:sz="4" w:space="0" w:color="auto"/>
            </w:tcBorders>
          </w:tcPr>
          <w:p w14:paraId="298EC8C8" w14:textId="77777777" w:rsidR="0069549D" w:rsidRPr="0069549D" w:rsidRDefault="0069549D" w:rsidP="0069549D">
            <w:pPr>
              <w:jc w:val="both"/>
              <w:rPr>
                <w:sz w:val="22"/>
                <w:szCs w:val="22"/>
                <w:lang w:val="lt-LT"/>
              </w:rPr>
            </w:pPr>
            <w:r w:rsidRPr="0069549D">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5B960DE" w14:textId="77777777" w:rsidR="0069549D" w:rsidRPr="0069549D" w:rsidRDefault="0069549D" w:rsidP="0069549D">
            <w:pPr>
              <w:jc w:val="both"/>
              <w:rPr>
                <w:sz w:val="22"/>
                <w:szCs w:val="22"/>
                <w:lang w:val="lt-LT"/>
              </w:rPr>
            </w:pPr>
            <w:r w:rsidRPr="0069549D">
              <w:rPr>
                <w:sz w:val="22"/>
                <w:szCs w:val="22"/>
                <w:lang w:val="lt-LT"/>
              </w:rPr>
              <w:t>Direktorius Remigijus Mielinis</w:t>
            </w:r>
          </w:p>
        </w:tc>
      </w:tr>
      <w:tr w:rsidR="0069549D" w:rsidRPr="0069549D" w14:paraId="698AB12F" w14:textId="77777777" w:rsidTr="003E7BD4">
        <w:tc>
          <w:tcPr>
            <w:tcW w:w="4928" w:type="dxa"/>
            <w:tcBorders>
              <w:top w:val="single" w:sz="4" w:space="0" w:color="auto"/>
              <w:left w:val="single" w:sz="4" w:space="0" w:color="auto"/>
              <w:bottom w:val="single" w:sz="4" w:space="0" w:color="auto"/>
              <w:right w:val="single" w:sz="4" w:space="0" w:color="auto"/>
            </w:tcBorders>
          </w:tcPr>
          <w:p w14:paraId="319506FC" w14:textId="77777777" w:rsidR="0069549D" w:rsidRPr="0069549D" w:rsidRDefault="0069549D" w:rsidP="0069549D">
            <w:pPr>
              <w:jc w:val="both"/>
              <w:rPr>
                <w:sz w:val="22"/>
                <w:szCs w:val="22"/>
                <w:lang w:val="lt-LT"/>
              </w:rPr>
            </w:pPr>
            <w:r w:rsidRPr="0069549D">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D39B2BC" w14:textId="7603F767" w:rsidR="0069549D" w:rsidRPr="0069549D" w:rsidRDefault="00706298" w:rsidP="0069549D">
            <w:pPr>
              <w:jc w:val="both"/>
              <w:rPr>
                <w:sz w:val="22"/>
                <w:szCs w:val="22"/>
                <w:lang w:val="lt-LT"/>
              </w:rPr>
            </w:pPr>
            <w:r>
              <w:rPr>
                <w:sz w:val="22"/>
                <w:szCs w:val="22"/>
                <w:lang w:val="lt-LT"/>
              </w:rPr>
              <w:t>-</w:t>
            </w:r>
          </w:p>
        </w:tc>
      </w:tr>
      <w:tr w:rsidR="0069549D" w:rsidRPr="00EC259E" w14:paraId="3E83671F" w14:textId="77777777" w:rsidTr="003E7BD4">
        <w:tc>
          <w:tcPr>
            <w:tcW w:w="4928" w:type="dxa"/>
            <w:tcBorders>
              <w:top w:val="single" w:sz="4" w:space="0" w:color="auto"/>
              <w:left w:val="single" w:sz="4" w:space="0" w:color="auto"/>
              <w:bottom w:val="single" w:sz="4" w:space="0" w:color="auto"/>
              <w:right w:val="single" w:sz="4" w:space="0" w:color="auto"/>
            </w:tcBorders>
          </w:tcPr>
          <w:p w14:paraId="08BC3E94" w14:textId="77777777" w:rsidR="0069549D" w:rsidRPr="0069549D" w:rsidRDefault="0069549D" w:rsidP="0069549D">
            <w:pPr>
              <w:jc w:val="both"/>
              <w:rPr>
                <w:sz w:val="22"/>
                <w:szCs w:val="22"/>
                <w:lang w:val="lt-LT"/>
              </w:rPr>
            </w:pPr>
            <w:r w:rsidRPr="0069549D">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8B979D3" w14:textId="0D090079" w:rsidR="0069549D" w:rsidRPr="0069549D" w:rsidRDefault="00706298" w:rsidP="0069549D">
            <w:pPr>
              <w:jc w:val="both"/>
              <w:rPr>
                <w:sz w:val="22"/>
                <w:szCs w:val="22"/>
                <w:lang w:val="lt-LT"/>
              </w:rPr>
            </w:pPr>
            <w:r>
              <w:rPr>
                <w:sz w:val="22"/>
                <w:szCs w:val="22"/>
                <w:lang w:val="lt-LT"/>
              </w:rPr>
              <w:t>-</w:t>
            </w:r>
          </w:p>
        </w:tc>
      </w:tr>
      <w:tr w:rsidR="0069549D" w:rsidRPr="0069549D" w14:paraId="4ACC2DD3" w14:textId="77777777" w:rsidTr="003E7BD4">
        <w:tc>
          <w:tcPr>
            <w:tcW w:w="4928" w:type="dxa"/>
            <w:tcBorders>
              <w:top w:val="single" w:sz="4" w:space="0" w:color="auto"/>
              <w:left w:val="single" w:sz="4" w:space="0" w:color="auto"/>
              <w:bottom w:val="single" w:sz="4" w:space="0" w:color="auto"/>
              <w:right w:val="single" w:sz="4" w:space="0" w:color="auto"/>
            </w:tcBorders>
          </w:tcPr>
          <w:p w14:paraId="5217F770" w14:textId="77777777" w:rsidR="0069549D" w:rsidRPr="0069549D" w:rsidRDefault="0069549D" w:rsidP="0069549D">
            <w:pPr>
              <w:jc w:val="both"/>
              <w:rPr>
                <w:sz w:val="22"/>
                <w:szCs w:val="22"/>
                <w:lang w:val="lt-LT"/>
              </w:rPr>
            </w:pPr>
            <w:r w:rsidRPr="0069549D">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7C7C6218" w14:textId="77777777" w:rsidR="0069549D" w:rsidRPr="0069549D" w:rsidRDefault="00711784" w:rsidP="0069549D">
            <w:pPr>
              <w:jc w:val="both"/>
              <w:rPr>
                <w:sz w:val="22"/>
                <w:szCs w:val="22"/>
                <w:lang w:val="lt-LT"/>
              </w:rPr>
            </w:pPr>
            <w:r>
              <w:rPr>
                <w:sz w:val="22"/>
                <w:szCs w:val="22"/>
                <w:lang w:val="lt-LT"/>
              </w:rPr>
              <w:t>+370</w:t>
            </w:r>
            <w:r w:rsidR="0069549D" w:rsidRPr="0069549D">
              <w:rPr>
                <w:sz w:val="22"/>
                <w:szCs w:val="22"/>
                <w:lang w:val="lt-LT"/>
              </w:rPr>
              <w:t xml:space="preserve"> 5 2777596</w:t>
            </w:r>
          </w:p>
        </w:tc>
      </w:tr>
      <w:tr w:rsidR="0069549D" w:rsidRPr="0069549D" w14:paraId="7EA2F9B1" w14:textId="77777777" w:rsidTr="003E7BD4">
        <w:tc>
          <w:tcPr>
            <w:tcW w:w="4928" w:type="dxa"/>
            <w:tcBorders>
              <w:top w:val="single" w:sz="4" w:space="0" w:color="auto"/>
              <w:left w:val="single" w:sz="4" w:space="0" w:color="auto"/>
              <w:bottom w:val="single" w:sz="4" w:space="0" w:color="auto"/>
              <w:right w:val="single" w:sz="4" w:space="0" w:color="auto"/>
            </w:tcBorders>
          </w:tcPr>
          <w:p w14:paraId="0D99F07C" w14:textId="77777777" w:rsidR="0069549D" w:rsidRPr="0069549D" w:rsidRDefault="0069549D" w:rsidP="0069549D">
            <w:pPr>
              <w:jc w:val="both"/>
              <w:rPr>
                <w:sz w:val="22"/>
                <w:szCs w:val="22"/>
                <w:lang w:val="lt-LT"/>
              </w:rPr>
            </w:pPr>
            <w:r w:rsidRPr="0069549D">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65AB7B38" w14:textId="77777777" w:rsidR="0069549D" w:rsidRPr="0069549D" w:rsidRDefault="007143D1" w:rsidP="0069549D">
            <w:pPr>
              <w:jc w:val="both"/>
              <w:rPr>
                <w:sz w:val="22"/>
                <w:szCs w:val="22"/>
                <w:lang w:val="lt-LT"/>
              </w:rPr>
            </w:pPr>
            <w:hyperlink r:id="rId8" w:history="1">
              <w:r w:rsidR="0069549D" w:rsidRPr="0069549D">
                <w:rPr>
                  <w:color w:val="0000FF"/>
                  <w:sz w:val="22"/>
                  <w:szCs w:val="22"/>
                  <w:u w:val="single"/>
                  <w:lang w:val="lt-LT"/>
                </w:rPr>
                <w:t>info@armila.com</w:t>
              </w:r>
            </w:hyperlink>
          </w:p>
        </w:tc>
      </w:tr>
    </w:tbl>
    <w:p w14:paraId="4D520026" w14:textId="77777777" w:rsidR="00FB61D5" w:rsidRPr="00FB61D5" w:rsidRDefault="00FB61D5" w:rsidP="00FB61D5">
      <w:pPr>
        <w:jc w:val="both"/>
        <w:rPr>
          <w:rFonts w:ascii="Cambria" w:hAnsi="Cambria"/>
          <w:sz w:val="20"/>
          <w:szCs w:val="20"/>
          <w:lang w:val="lt-LT"/>
        </w:rPr>
      </w:pPr>
    </w:p>
    <w:p w14:paraId="6BF248DC" w14:textId="2B1B4C94" w:rsidR="003E7BD4" w:rsidRPr="003E7BD4" w:rsidRDefault="003E7BD4" w:rsidP="003E7BD4">
      <w:pPr>
        <w:pBdr>
          <w:top w:val="nil"/>
          <w:left w:val="nil"/>
          <w:bottom w:val="nil"/>
          <w:right w:val="nil"/>
          <w:between w:val="nil"/>
          <w:bar w:val="nil"/>
        </w:pBdr>
        <w:rPr>
          <w:sz w:val="22"/>
          <w:szCs w:val="22"/>
          <w:lang w:val="lt-LT"/>
        </w:rPr>
      </w:pPr>
      <w:r w:rsidRPr="003E7BD4">
        <w:rPr>
          <w:sz w:val="22"/>
          <w:szCs w:val="22"/>
          <w:lang w:val="lt-LT"/>
        </w:rPr>
        <w:t>Šiuo pasiūlymu pažymime, kad sutinkame su visomis pirkimo sąlygomis, nustatytomis:</w:t>
      </w:r>
    </w:p>
    <w:p w14:paraId="48E20F0A" w14:textId="77777777" w:rsidR="003E7BD4" w:rsidRPr="003E7BD4" w:rsidRDefault="003E7BD4" w:rsidP="003E7BD4">
      <w:pPr>
        <w:numPr>
          <w:ilvl w:val="0"/>
          <w:numId w:val="8"/>
        </w:numPr>
        <w:pBdr>
          <w:top w:val="nil"/>
          <w:left w:val="nil"/>
          <w:bottom w:val="nil"/>
          <w:right w:val="nil"/>
          <w:between w:val="nil"/>
          <w:bar w:val="nil"/>
        </w:pBdr>
        <w:jc w:val="both"/>
        <w:rPr>
          <w:sz w:val="22"/>
          <w:szCs w:val="22"/>
          <w:lang w:val="lt-LT"/>
        </w:rPr>
      </w:pPr>
      <w:r w:rsidRPr="003E7BD4">
        <w:rPr>
          <w:sz w:val="22"/>
          <w:szCs w:val="22"/>
          <w:lang w:val="lt-LT"/>
        </w:rPr>
        <w:t>atviro konkurso (supaprastinto pirkimo) skelbime, paskelbtame Viešųjų pirkimų įstatymo nustatyta tvarka;</w:t>
      </w:r>
    </w:p>
    <w:p w14:paraId="2367DADC" w14:textId="77777777" w:rsidR="003E7BD4" w:rsidRPr="003E7BD4" w:rsidRDefault="003E7BD4" w:rsidP="003E7BD4">
      <w:pPr>
        <w:numPr>
          <w:ilvl w:val="0"/>
          <w:numId w:val="8"/>
        </w:numPr>
        <w:pBdr>
          <w:top w:val="nil"/>
          <w:left w:val="nil"/>
          <w:bottom w:val="nil"/>
          <w:right w:val="nil"/>
          <w:between w:val="nil"/>
          <w:bar w:val="nil"/>
        </w:pBdr>
        <w:jc w:val="both"/>
        <w:rPr>
          <w:sz w:val="22"/>
          <w:szCs w:val="22"/>
          <w:lang w:val="lt-LT"/>
        </w:rPr>
      </w:pPr>
      <w:r w:rsidRPr="003E7BD4">
        <w:rPr>
          <w:sz w:val="22"/>
          <w:szCs w:val="22"/>
          <w:lang w:val="lt-LT"/>
        </w:rPr>
        <w:t xml:space="preserve">kituose pirkimo dokumentuose (jų paaiškinimuose, </w:t>
      </w:r>
      <w:proofErr w:type="spellStart"/>
      <w:r w:rsidRPr="003E7BD4">
        <w:rPr>
          <w:sz w:val="22"/>
          <w:szCs w:val="22"/>
          <w:lang w:val="lt-LT"/>
        </w:rPr>
        <w:t>papildymuose</w:t>
      </w:r>
      <w:proofErr w:type="spellEnd"/>
      <w:r w:rsidRPr="003E7BD4">
        <w:rPr>
          <w:sz w:val="22"/>
          <w:szCs w:val="22"/>
          <w:lang w:val="lt-LT"/>
        </w:rPr>
        <w:t>).</w:t>
      </w:r>
    </w:p>
    <w:p w14:paraId="79B7DDF9" w14:textId="77777777" w:rsidR="003E7BD4" w:rsidRPr="003E7BD4" w:rsidRDefault="003E7BD4" w:rsidP="003E7BD4">
      <w:pPr>
        <w:ind w:firstLine="720"/>
        <w:jc w:val="both"/>
        <w:rPr>
          <w:sz w:val="22"/>
          <w:szCs w:val="22"/>
          <w:lang w:val="lt-LT"/>
        </w:rPr>
      </w:pPr>
      <w:r w:rsidRPr="003E7BD4">
        <w:rPr>
          <w:rFonts w:eastAsia="Calibri"/>
          <w:sz w:val="22"/>
          <w:szCs w:val="22"/>
          <w:lang w:val="lt-LT"/>
        </w:rPr>
        <w:t>Pasirašydami CVP IS priemonėmis pateiktą pasiūlymą saugiu elektroniniu ir/arba įprastu parašu, patvirtiname, kad dokumentų skaitmeninės kopijos ir elektroninėmis priemonėmis pateikti duomenys yra tikri.</w:t>
      </w:r>
      <w:r w:rsidRPr="003E7BD4">
        <w:rPr>
          <w:rFonts w:eastAsia="Calibri"/>
          <w:b/>
          <w:sz w:val="22"/>
          <w:szCs w:val="22"/>
          <w:lang w:val="lt-LT"/>
        </w:rPr>
        <w:tab/>
      </w:r>
    </w:p>
    <w:p w14:paraId="28372A1B" w14:textId="77777777" w:rsidR="003E7BD4" w:rsidRPr="003E7BD4" w:rsidRDefault="003E7BD4" w:rsidP="003E7BD4">
      <w:pPr>
        <w:ind w:firstLine="720"/>
        <w:jc w:val="both"/>
        <w:rPr>
          <w:sz w:val="22"/>
          <w:szCs w:val="22"/>
          <w:lang w:val="lt-LT"/>
        </w:rPr>
      </w:pPr>
    </w:p>
    <w:p w14:paraId="645FD7E2" w14:textId="1DCBA2F4" w:rsidR="003E7BD4" w:rsidRPr="003E7BD4" w:rsidRDefault="003E7BD4" w:rsidP="003E7BD4">
      <w:pPr>
        <w:ind w:left="7920" w:right="-227" w:firstLine="720"/>
        <w:jc w:val="both"/>
        <w:rPr>
          <w:sz w:val="22"/>
          <w:szCs w:val="22"/>
          <w:lang w:val="lt-LT"/>
        </w:rPr>
      </w:pPr>
      <w:r w:rsidRPr="003E7BD4">
        <w:rPr>
          <w:rFonts w:eastAsia="Arial Unicode MS"/>
          <w:sz w:val="22"/>
          <w:szCs w:val="22"/>
          <w:bdr w:val="nil"/>
        </w:rPr>
        <w:t xml:space="preserve">2 </w:t>
      </w:r>
      <w:proofErr w:type="spellStart"/>
      <w:r w:rsidRPr="003E7BD4">
        <w:rPr>
          <w:rFonts w:eastAsia="Arial Unicode MS"/>
          <w:sz w:val="22"/>
          <w:szCs w:val="22"/>
          <w:bdr w:val="nil"/>
        </w:rPr>
        <w:t>lentelė</w:t>
      </w:r>
      <w:proofErr w:type="spellEnd"/>
    </w:p>
    <w:p w14:paraId="4BE9E8E5"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rPr>
      </w:pPr>
      <w:r w:rsidRPr="003E7BD4">
        <w:rPr>
          <w:rFonts w:eastAsia="Arial Unicode MS"/>
          <w:b/>
          <w:sz w:val="22"/>
          <w:szCs w:val="22"/>
          <w:bdr w:val="nil"/>
        </w:rPr>
        <w:t>SUBTIEKĖJO REKVIZITAI</w:t>
      </w:r>
    </w:p>
    <w:p w14:paraId="67987354"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8759"/>
      </w:tblGrid>
      <w:tr w:rsidR="003E7BD4" w:rsidRPr="003E7BD4" w14:paraId="32CEFB92" w14:textId="77777777" w:rsidTr="00270978">
        <w:tc>
          <w:tcPr>
            <w:tcW w:w="1022" w:type="dxa"/>
            <w:tcBorders>
              <w:top w:val="single" w:sz="4" w:space="0" w:color="auto"/>
              <w:left w:val="single" w:sz="4" w:space="0" w:color="auto"/>
              <w:bottom w:val="single" w:sz="4" w:space="0" w:color="auto"/>
              <w:right w:val="single" w:sz="4" w:space="0" w:color="auto"/>
            </w:tcBorders>
          </w:tcPr>
          <w:p w14:paraId="5E8D4B0F"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rPr>
            </w:pPr>
            <w:proofErr w:type="spellStart"/>
            <w:r w:rsidRPr="003E7BD4">
              <w:rPr>
                <w:rFonts w:eastAsia="Arial Unicode MS"/>
                <w:b/>
                <w:sz w:val="22"/>
                <w:szCs w:val="22"/>
                <w:bdr w:val="nil"/>
              </w:rPr>
              <w:t>Eil</w:t>
            </w:r>
            <w:proofErr w:type="spellEnd"/>
            <w:r w:rsidRPr="003E7BD4">
              <w:rPr>
                <w:rFonts w:eastAsia="Arial Unicode MS"/>
                <w:b/>
                <w:sz w:val="22"/>
                <w:szCs w:val="22"/>
                <w:bdr w:val="nil"/>
              </w:rPr>
              <w:t>. Nr.</w:t>
            </w:r>
          </w:p>
        </w:tc>
        <w:tc>
          <w:tcPr>
            <w:tcW w:w="8759" w:type="dxa"/>
            <w:tcBorders>
              <w:top w:val="single" w:sz="4" w:space="0" w:color="auto"/>
              <w:left w:val="single" w:sz="4" w:space="0" w:color="auto"/>
              <w:bottom w:val="single" w:sz="4" w:space="0" w:color="auto"/>
              <w:right w:val="single" w:sz="4" w:space="0" w:color="auto"/>
            </w:tcBorders>
          </w:tcPr>
          <w:p w14:paraId="6D856DB7"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lang w:val="it-IT"/>
              </w:rPr>
            </w:pPr>
            <w:r w:rsidRPr="003E7BD4">
              <w:rPr>
                <w:rFonts w:eastAsia="Arial Unicode MS"/>
                <w:b/>
                <w:sz w:val="22"/>
                <w:szCs w:val="22"/>
                <w:bdr w:val="nil"/>
                <w:lang w:val="it-IT"/>
              </w:rPr>
              <w:t>Subtiekėjo pavadinimas (-ai), adresas (-ai)</w:t>
            </w:r>
          </w:p>
        </w:tc>
      </w:tr>
      <w:tr w:rsidR="003E7BD4" w:rsidRPr="003E7BD4" w14:paraId="36A7C4A5" w14:textId="77777777" w:rsidTr="00270978">
        <w:tc>
          <w:tcPr>
            <w:tcW w:w="1022" w:type="dxa"/>
            <w:tcBorders>
              <w:top w:val="single" w:sz="4" w:space="0" w:color="auto"/>
              <w:left w:val="single" w:sz="4" w:space="0" w:color="auto"/>
              <w:bottom w:val="single" w:sz="4" w:space="0" w:color="auto"/>
              <w:right w:val="single" w:sz="4" w:space="0" w:color="auto"/>
            </w:tcBorders>
          </w:tcPr>
          <w:p w14:paraId="4995CDB4"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it-IT"/>
              </w:rPr>
            </w:pPr>
          </w:p>
        </w:tc>
        <w:tc>
          <w:tcPr>
            <w:tcW w:w="8759" w:type="dxa"/>
            <w:tcBorders>
              <w:top w:val="single" w:sz="4" w:space="0" w:color="auto"/>
              <w:left w:val="single" w:sz="4" w:space="0" w:color="auto"/>
              <w:bottom w:val="single" w:sz="4" w:space="0" w:color="auto"/>
              <w:right w:val="single" w:sz="4" w:space="0" w:color="auto"/>
            </w:tcBorders>
          </w:tcPr>
          <w:p w14:paraId="13015F0A"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it-IT"/>
              </w:rPr>
            </w:pPr>
          </w:p>
        </w:tc>
      </w:tr>
      <w:tr w:rsidR="003E7BD4" w:rsidRPr="003E7BD4" w14:paraId="56A2717C" w14:textId="77777777" w:rsidTr="00270978">
        <w:tc>
          <w:tcPr>
            <w:tcW w:w="1022" w:type="dxa"/>
            <w:tcBorders>
              <w:top w:val="single" w:sz="4" w:space="0" w:color="auto"/>
              <w:left w:val="single" w:sz="4" w:space="0" w:color="auto"/>
              <w:bottom w:val="single" w:sz="4" w:space="0" w:color="auto"/>
              <w:right w:val="single" w:sz="4" w:space="0" w:color="auto"/>
            </w:tcBorders>
          </w:tcPr>
          <w:p w14:paraId="5D2FC8C1"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it-IT"/>
              </w:rPr>
            </w:pPr>
          </w:p>
        </w:tc>
        <w:tc>
          <w:tcPr>
            <w:tcW w:w="8759" w:type="dxa"/>
            <w:tcBorders>
              <w:top w:val="single" w:sz="4" w:space="0" w:color="auto"/>
              <w:left w:val="single" w:sz="4" w:space="0" w:color="auto"/>
              <w:bottom w:val="single" w:sz="4" w:space="0" w:color="auto"/>
              <w:right w:val="single" w:sz="4" w:space="0" w:color="auto"/>
            </w:tcBorders>
          </w:tcPr>
          <w:p w14:paraId="0D3573A6"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it-IT"/>
              </w:rPr>
            </w:pPr>
          </w:p>
        </w:tc>
      </w:tr>
    </w:tbl>
    <w:p w14:paraId="30E87525" w14:textId="77777777" w:rsidR="003E7BD4" w:rsidRPr="003E7BD4" w:rsidRDefault="003E7BD4" w:rsidP="003E7BD4">
      <w:pPr>
        <w:pBdr>
          <w:top w:val="nil"/>
          <w:left w:val="nil"/>
          <w:bottom w:val="nil"/>
          <w:right w:val="nil"/>
          <w:between w:val="nil"/>
          <w:bar w:val="nil"/>
        </w:pBdr>
        <w:ind w:firstLine="720"/>
        <w:jc w:val="both"/>
        <w:rPr>
          <w:rFonts w:eastAsia="Arial Unicode MS"/>
          <w:b/>
          <w:i/>
          <w:sz w:val="22"/>
          <w:szCs w:val="22"/>
          <w:bdr w:val="nil"/>
          <w:lang w:val="it-IT"/>
        </w:rPr>
      </w:pPr>
      <w:r w:rsidRPr="003E7BD4">
        <w:rPr>
          <w:rFonts w:eastAsia="Arial Unicode MS"/>
          <w:b/>
          <w:i/>
          <w:sz w:val="22"/>
          <w:szCs w:val="22"/>
          <w:bdr w:val="nil"/>
          <w:lang w:val="it-IT"/>
        </w:rPr>
        <w:t>*Pastaba:</w:t>
      </w:r>
      <w:r w:rsidRPr="003E7BD4">
        <w:rPr>
          <w:rFonts w:eastAsia="Arial Unicode MS"/>
          <w:i/>
          <w:sz w:val="22"/>
          <w:szCs w:val="22"/>
          <w:bdr w:val="nil"/>
          <w:lang w:val="it-IT"/>
        </w:rPr>
        <w:t xml:space="preserve"> Lentelė pildoma, jei tiekėjas ketina pasitelkti subtiekėją.</w:t>
      </w:r>
      <w:r w:rsidRPr="003E7BD4">
        <w:rPr>
          <w:rFonts w:eastAsia="Arial Unicode MS"/>
          <w:i/>
          <w:sz w:val="22"/>
          <w:szCs w:val="22"/>
          <w:bdr w:val="nil"/>
          <w:lang w:val="it-IT"/>
        </w:rPr>
        <w:tab/>
      </w:r>
      <w:r w:rsidRPr="003E7BD4">
        <w:rPr>
          <w:rFonts w:eastAsia="Arial Unicode MS"/>
          <w:i/>
          <w:sz w:val="22"/>
          <w:szCs w:val="22"/>
          <w:bdr w:val="nil"/>
          <w:lang w:val="it-IT"/>
        </w:rPr>
        <w:tab/>
      </w:r>
      <w:r w:rsidRPr="003E7BD4">
        <w:rPr>
          <w:rFonts w:eastAsia="Arial Unicode MS"/>
          <w:sz w:val="22"/>
          <w:szCs w:val="22"/>
          <w:bdr w:val="nil"/>
          <w:lang w:val="it-IT"/>
        </w:rPr>
        <w:tab/>
      </w:r>
    </w:p>
    <w:p w14:paraId="60E2D0C6" w14:textId="77777777" w:rsidR="003E7BD4" w:rsidRPr="003E7BD4" w:rsidRDefault="003E7BD4" w:rsidP="003E7BD4">
      <w:pPr>
        <w:jc w:val="right"/>
        <w:rPr>
          <w:sz w:val="22"/>
          <w:szCs w:val="22"/>
          <w:lang w:val="lt-LT" w:eastAsia="lt-LT"/>
        </w:rPr>
      </w:pPr>
      <w:r w:rsidRPr="003E7BD4">
        <w:rPr>
          <w:sz w:val="22"/>
          <w:szCs w:val="22"/>
          <w:lang w:val="lt-LT" w:eastAsia="lt-LT"/>
        </w:rPr>
        <w:t xml:space="preserve">         3 lentelė</w:t>
      </w:r>
      <w:r w:rsidRPr="003E7BD4">
        <w:rPr>
          <w:sz w:val="22"/>
          <w:szCs w:val="22"/>
          <w:lang w:val="lt-LT" w:eastAsia="lt-LT"/>
        </w:rPr>
        <w:tab/>
      </w:r>
    </w:p>
    <w:p w14:paraId="78702EF1" w14:textId="77777777" w:rsidR="003E7BD4" w:rsidRPr="003E7BD4" w:rsidRDefault="003E7BD4" w:rsidP="003E7BD4">
      <w:pPr>
        <w:jc w:val="center"/>
        <w:rPr>
          <w:b/>
          <w:sz w:val="22"/>
          <w:szCs w:val="22"/>
          <w:lang w:val="lt-LT"/>
        </w:rPr>
      </w:pPr>
      <w:r w:rsidRPr="003E7BD4">
        <w:rPr>
          <w:b/>
          <w:sz w:val="22"/>
          <w:szCs w:val="22"/>
          <w:lang w:val="lt-LT"/>
        </w:rPr>
        <w:t>PASIŪLYMO KAINA</w:t>
      </w:r>
    </w:p>
    <w:p w14:paraId="02C5CCCA" w14:textId="77777777" w:rsidR="003E7BD4" w:rsidRPr="003E7BD4" w:rsidRDefault="003E7BD4" w:rsidP="003E7BD4">
      <w:pPr>
        <w:jc w:val="center"/>
        <w:rPr>
          <w:b/>
          <w:sz w:val="22"/>
          <w:szCs w:val="22"/>
          <w:lang w:val="lt-LT"/>
        </w:rPr>
      </w:pPr>
    </w:p>
    <w:p w14:paraId="794E10F6" w14:textId="77777777" w:rsidR="003E7BD4" w:rsidRPr="003E7BD4" w:rsidRDefault="003E7BD4" w:rsidP="003E7BD4">
      <w:pPr>
        <w:jc w:val="center"/>
        <w:rPr>
          <w:b/>
          <w:color w:val="FF0000"/>
          <w:sz w:val="22"/>
          <w:szCs w:val="22"/>
          <w:u w:val="single"/>
          <w:lang w:val="lt-LT"/>
        </w:rPr>
      </w:pPr>
      <w:r w:rsidRPr="003E7BD4">
        <w:rPr>
          <w:b/>
          <w:color w:val="FF0000"/>
          <w:sz w:val="22"/>
          <w:szCs w:val="22"/>
          <w:u w:val="single"/>
          <w:lang w:val="lt-LT"/>
        </w:rPr>
        <w:t xml:space="preserve">Kainų pasiūlymą užpildyti pirkimo dokumentų 5 priede „Kainų pasiūlymo lentelė“ </w:t>
      </w:r>
    </w:p>
    <w:p w14:paraId="42ED9452" w14:textId="77777777" w:rsidR="003E7BD4" w:rsidRPr="003E7BD4" w:rsidRDefault="003E7BD4" w:rsidP="003E7BD4">
      <w:pPr>
        <w:pBdr>
          <w:top w:val="nil"/>
          <w:left w:val="nil"/>
          <w:bottom w:val="nil"/>
          <w:right w:val="nil"/>
          <w:between w:val="nil"/>
          <w:bar w:val="nil"/>
        </w:pBdr>
        <w:jc w:val="center"/>
        <w:rPr>
          <w:rFonts w:ascii="Cambria" w:eastAsia="Arial Unicode MS" w:hAnsi="Cambria"/>
          <w:b/>
          <w:sz w:val="22"/>
          <w:szCs w:val="22"/>
          <w:bdr w:val="nil"/>
          <w:lang w:val="lt-LT"/>
        </w:rPr>
      </w:pPr>
    </w:p>
    <w:p w14:paraId="2F5FEE5F" w14:textId="77777777" w:rsidR="003E7BD4" w:rsidRPr="003E7BD4" w:rsidRDefault="003E7BD4" w:rsidP="003E7BD4">
      <w:pPr>
        <w:pBdr>
          <w:top w:val="nil"/>
          <w:left w:val="nil"/>
          <w:bottom w:val="nil"/>
          <w:right w:val="nil"/>
          <w:between w:val="nil"/>
          <w:bar w:val="nil"/>
        </w:pBdr>
        <w:rPr>
          <w:rFonts w:ascii="Cambria" w:eastAsia="Arial Unicode MS" w:hAnsi="Cambria"/>
          <w:sz w:val="22"/>
          <w:szCs w:val="22"/>
          <w:bdr w:val="nil"/>
          <w:lang w:val="lt-LT"/>
        </w:rPr>
      </w:pPr>
    </w:p>
    <w:tbl>
      <w:tblPr>
        <w:tblW w:w="10031" w:type="dxa"/>
        <w:tblLayout w:type="fixed"/>
        <w:tblLook w:val="01E0" w:firstRow="1" w:lastRow="1" w:firstColumn="1" w:lastColumn="1" w:noHBand="0" w:noVBand="0"/>
      </w:tblPr>
      <w:tblGrid>
        <w:gridCol w:w="10031"/>
      </w:tblGrid>
      <w:tr w:rsidR="003E7BD4" w:rsidRPr="003E7BD4" w14:paraId="3F0974BA" w14:textId="77777777" w:rsidTr="00270978">
        <w:trPr>
          <w:trHeight w:val="324"/>
        </w:trPr>
        <w:tc>
          <w:tcPr>
            <w:tcW w:w="10031" w:type="dxa"/>
          </w:tcPr>
          <w:p w14:paraId="0E489186" w14:textId="77777777" w:rsidR="003E7BD4" w:rsidRPr="003E7BD4" w:rsidRDefault="003E7BD4" w:rsidP="003E7BD4">
            <w:pPr>
              <w:pBdr>
                <w:top w:val="nil"/>
                <w:left w:val="nil"/>
                <w:bottom w:val="nil"/>
                <w:right w:val="nil"/>
                <w:between w:val="nil"/>
                <w:bar w:val="nil"/>
              </w:pBdr>
              <w:ind w:right="-108" w:firstLine="720"/>
              <w:jc w:val="both"/>
              <w:rPr>
                <w:rFonts w:eastAsia="Arial Unicode MS"/>
                <w:sz w:val="22"/>
                <w:szCs w:val="22"/>
                <w:bdr w:val="nil"/>
                <w:lang w:val="lt-LT"/>
              </w:rPr>
            </w:pPr>
          </w:p>
          <w:p w14:paraId="11038172" w14:textId="77777777" w:rsidR="003E7BD4" w:rsidRPr="003E7BD4" w:rsidRDefault="003E7BD4" w:rsidP="003E7BD4">
            <w:pPr>
              <w:pBdr>
                <w:top w:val="nil"/>
                <w:left w:val="nil"/>
                <w:bottom w:val="nil"/>
                <w:right w:val="nil"/>
                <w:between w:val="nil"/>
                <w:bar w:val="nil"/>
              </w:pBdr>
              <w:ind w:right="318" w:firstLine="720"/>
              <w:jc w:val="right"/>
              <w:rPr>
                <w:rFonts w:eastAsia="Arial Unicode MS"/>
                <w:sz w:val="22"/>
                <w:szCs w:val="22"/>
                <w:bdr w:val="nil"/>
                <w:lang w:val="lt-LT"/>
              </w:rPr>
            </w:pPr>
            <w:r w:rsidRPr="003E7BD4">
              <w:rPr>
                <w:rFonts w:eastAsia="Arial Unicode MS"/>
                <w:sz w:val="22"/>
                <w:szCs w:val="22"/>
                <w:bdr w:val="nil"/>
                <w:lang w:val="lt-LT"/>
              </w:rPr>
              <w:lastRenderedPageBreak/>
              <w:t>4 lentelė</w:t>
            </w:r>
          </w:p>
          <w:p w14:paraId="4E89BBFE" w14:textId="77777777" w:rsidR="003E7BD4" w:rsidRPr="003E7BD4" w:rsidRDefault="003E7BD4" w:rsidP="003E7BD4">
            <w:pPr>
              <w:pBdr>
                <w:top w:val="nil"/>
                <w:left w:val="nil"/>
                <w:bottom w:val="nil"/>
                <w:right w:val="nil"/>
                <w:between w:val="nil"/>
                <w:bar w:val="nil"/>
              </w:pBdr>
              <w:ind w:right="-108" w:firstLine="720"/>
              <w:jc w:val="both"/>
              <w:rPr>
                <w:rFonts w:eastAsia="Arial Unicode MS"/>
                <w:sz w:val="22"/>
                <w:szCs w:val="22"/>
                <w:bdr w:val="nil"/>
                <w:lang w:val="lt-LT"/>
              </w:rPr>
            </w:pPr>
          </w:p>
          <w:p w14:paraId="14FDE75A"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lang w:val="lt-LT"/>
              </w:rPr>
            </w:pPr>
            <w:r w:rsidRPr="003E7BD4">
              <w:rPr>
                <w:rFonts w:eastAsia="Arial Unicode MS"/>
                <w:b/>
                <w:sz w:val="22"/>
                <w:szCs w:val="22"/>
                <w:bdr w:val="nil"/>
                <w:lang w:val="lt-LT"/>
              </w:rPr>
              <w:t>PATEIKIAMŲ DOKUMENTŲ SĄRAŠAS</w:t>
            </w:r>
          </w:p>
          <w:p w14:paraId="6BA126A2" w14:textId="77777777" w:rsidR="003E7BD4" w:rsidRPr="003E7BD4" w:rsidRDefault="003E7BD4" w:rsidP="003E7BD4">
            <w:pPr>
              <w:pBdr>
                <w:top w:val="nil"/>
                <w:left w:val="nil"/>
                <w:bottom w:val="nil"/>
                <w:right w:val="nil"/>
                <w:between w:val="nil"/>
                <w:bar w:val="nil"/>
              </w:pBdr>
              <w:jc w:val="center"/>
              <w:rPr>
                <w:rFonts w:eastAsia="Arial Unicode MS"/>
                <w:b/>
                <w:sz w:val="22"/>
                <w:szCs w:val="22"/>
                <w:bdr w:val="nil"/>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3E7BD4" w:rsidRPr="003E7BD4" w14:paraId="50B152F7" w14:textId="77777777" w:rsidTr="00270978">
              <w:tc>
                <w:tcPr>
                  <w:tcW w:w="675" w:type="dxa"/>
                  <w:tcBorders>
                    <w:top w:val="single" w:sz="4" w:space="0" w:color="auto"/>
                    <w:left w:val="single" w:sz="4" w:space="0" w:color="auto"/>
                    <w:bottom w:val="single" w:sz="4" w:space="0" w:color="auto"/>
                    <w:right w:val="single" w:sz="4" w:space="0" w:color="auto"/>
                  </w:tcBorders>
                </w:tcPr>
                <w:p w14:paraId="205404DF" w14:textId="77777777" w:rsidR="003E7BD4" w:rsidRPr="003E7BD4" w:rsidRDefault="003E7BD4" w:rsidP="003E7BD4">
                  <w:pPr>
                    <w:pBdr>
                      <w:top w:val="nil"/>
                      <w:left w:val="nil"/>
                      <w:bottom w:val="nil"/>
                      <w:right w:val="nil"/>
                      <w:between w:val="nil"/>
                      <w:bar w:val="nil"/>
                    </w:pBdr>
                    <w:jc w:val="center"/>
                    <w:rPr>
                      <w:rFonts w:eastAsia="Arial Unicode MS"/>
                      <w:sz w:val="22"/>
                      <w:szCs w:val="22"/>
                      <w:bdr w:val="nil"/>
                      <w:lang w:val="lt-LT"/>
                    </w:rPr>
                  </w:pPr>
                  <w:r w:rsidRPr="003E7BD4">
                    <w:rPr>
                      <w:rFonts w:eastAsia="Arial Unicode MS"/>
                      <w:sz w:val="22"/>
                      <w:szCs w:val="22"/>
                      <w:bdr w:val="nil"/>
                      <w:lang w:val="lt-LT"/>
                    </w:rPr>
                    <w:t>Eil. Nr.</w:t>
                  </w:r>
                </w:p>
              </w:tc>
              <w:tc>
                <w:tcPr>
                  <w:tcW w:w="6518" w:type="dxa"/>
                  <w:tcBorders>
                    <w:top w:val="single" w:sz="4" w:space="0" w:color="auto"/>
                    <w:left w:val="single" w:sz="4" w:space="0" w:color="auto"/>
                    <w:bottom w:val="single" w:sz="4" w:space="0" w:color="auto"/>
                    <w:right w:val="single" w:sz="4" w:space="0" w:color="auto"/>
                  </w:tcBorders>
                </w:tcPr>
                <w:p w14:paraId="524BA7C4" w14:textId="77777777" w:rsidR="003E7BD4" w:rsidRPr="003E7BD4" w:rsidRDefault="003E7BD4" w:rsidP="003E7BD4">
                  <w:pPr>
                    <w:pBdr>
                      <w:top w:val="nil"/>
                      <w:left w:val="nil"/>
                      <w:bottom w:val="nil"/>
                      <w:right w:val="nil"/>
                      <w:between w:val="nil"/>
                      <w:bar w:val="nil"/>
                    </w:pBdr>
                    <w:jc w:val="center"/>
                    <w:rPr>
                      <w:rFonts w:eastAsia="Arial Unicode MS"/>
                      <w:sz w:val="22"/>
                      <w:szCs w:val="22"/>
                      <w:bdr w:val="nil"/>
                      <w:lang w:val="lt-LT"/>
                    </w:rPr>
                  </w:pPr>
                  <w:r w:rsidRPr="003E7BD4">
                    <w:rPr>
                      <w:rFonts w:eastAsia="Arial Unicode MS"/>
                      <w:sz w:val="22"/>
                      <w:szCs w:val="22"/>
                      <w:bdr w:val="nil"/>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3B6FF25B" w14:textId="77777777" w:rsidR="003E7BD4" w:rsidRPr="003E7BD4" w:rsidRDefault="003E7BD4" w:rsidP="003E7BD4">
                  <w:pPr>
                    <w:pBdr>
                      <w:top w:val="nil"/>
                      <w:left w:val="nil"/>
                      <w:bottom w:val="nil"/>
                      <w:right w:val="nil"/>
                      <w:between w:val="nil"/>
                      <w:bar w:val="nil"/>
                    </w:pBdr>
                    <w:jc w:val="center"/>
                    <w:rPr>
                      <w:rFonts w:eastAsia="Arial Unicode MS"/>
                      <w:sz w:val="22"/>
                      <w:szCs w:val="22"/>
                      <w:bdr w:val="nil"/>
                      <w:lang w:val="lt-LT"/>
                    </w:rPr>
                  </w:pPr>
                  <w:r w:rsidRPr="003E7BD4">
                    <w:rPr>
                      <w:rFonts w:eastAsia="Arial Unicode MS"/>
                      <w:sz w:val="22"/>
                      <w:szCs w:val="22"/>
                      <w:bdr w:val="nil"/>
                      <w:lang w:val="lt-LT"/>
                    </w:rPr>
                    <w:t>Dokumento puslapių skaičius</w:t>
                  </w:r>
                </w:p>
              </w:tc>
            </w:tr>
            <w:tr w:rsidR="003E7BD4" w:rsidRPr="003E7BD4" w14:paraId="5E301251" w14:textId="77777777" w:rsidTr="00270978">
              <w:tc>
                <w:tcPr>
                  <w:tcW w:w="675" w:type="dxa"/>
                  <w:tcBorders>
                    <w:top w:val="single" w:sz="4" w:space="0" w:color="auto"/>
                    <w:left w:val="single" w:sz="4" w:space="0" w:color="auto"/>
                    <w:bottom w:val="single" w:sz="4" w:space="0" w:color="auto"/>
                    <w:right w:val="single" w:sz="4" w:space="0" w:color="auto"/>
                  </w:tcBorders>
                </w:tcPr>
                <w:p w14:paraId="3DC8B9A1" w14:textId="13965429"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r>
                    <w:rPr>
                      <w:rFonts w:eastAsia="Arial Unicode MS"/>
                      <w:sz w:val="22"/>
                      <w:szCs w:val="22"/>
                      <w:bdr w:val="nil"/>
                      <w:lang w:val="lt-LT"/>
                    </w:rPr>
                    <w:t>1.</w:t>
                  </w:r>
                </w:p>
              </w:tc>
              <w:tc>
                <w:tcPr>
                  <w:tcW w:w="6518" w:type="dxa"/>
                  <w:tcBorders>
                    <w:top w:val="single" w:sz="4" w:space="0" w:color="auto"/>
                    <w:left w:val="single" w:sz="4" w:space="0" w:color="auto"/>
                    <w:bottom w:val="single" w:sz="4" w:space="0" w:color="auto"/>
                    <w:right w:val="single" w:sz="4" w:space="0" w:color="auto"/>
                  </w:tcBorders>
                </w:tcPr>
                <w:p w14:paraId="58861E8B" w14:textId="4C08DFB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r>
                    <w:rPr>
                      <w:rFonts w:eastAsia="Arial Unicode MS"/>
                      <w:sz w:val="22"/>
                      <w:szCs w:val="22"/>
                      <w:bdr w:val="nil"/>
                      <w:lang w:val="lt-LT"/>
                    </w:rPr>
                    <w:t>EBVPD dokumentas</w:t>
                  </w:r>
                </w:p>
              </w:tc>
              <w:tc>
                <w:tcPr>
                  <w:tcW w:w="2635" w:type="dxa"/>
                  <w:tcBorders>
                    <w:top w:val="single" w:sz="4" w:space="0" w:color="auto"/>
                    <w:left w:val="single" w:sz="4" w:space="0" w:color="auto"/>
                    <w:bottom w:val="single" w:sz="4" w:space="0" w:color="auto"/>
                    <w:right w:val="single" w:sz="4" w:space="0" w:color="auto"/>
                  </w:tcBorders>
                </w:tcPr>
                <w:p w14:paraId="2C4E9828"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p>
              </w:tc>
            </w:tr>
            <w:tr w:rsidR="003E7BD4" w:rsidRPr="003E7BD4" w14:paraId="2BE0A4B9" w14:textId="77777777" w:rsidTr="00270978">
              <w:tc>
                <w:tcPr>
                  <w:tcW w:w="675" w:type="dxa"/>
                  <w:tcBorders>
                    <w:top w:val="single" w:sz="4" w:space="0" w:color="auto"/>
                    <w:left w:val="single" w:sz="4" w:space="0" w:color="auto"/>
                    <w:bottom w:val="single" w:sz="4" w:space="0" w:color="auto"/>
                    <w:right w:val="single" w:sz="4" w:space="0" w:color="auto"/>
                  </w:tcBorders>
                </w:tcPr>
                <w:p w14:paraId="753B9AD1" w14:textId="12C44B75"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r>
                    <w:rPr>
                      <w:rFonts w:eastAsia="Arial Unicode MS"/>
                      <w:sz w:val="22"/>
                      <w:szCs w:val="22"/>
                      <w:bdr w:val="nil"/>
                      <w:lang w:val="lt-LT"/>
                    </w:rPr>
                    <w:t>2.</w:t>
                  </w:r>
                </w:p>
              </w:tc>
              <w:tc>
                <w:tcPr>
                  <w:tcW w:w="6518" w:type="dxa"/>
                  <w:tcBorders>
                    <w:top w:val="single" w:sz="4" w:space="0" w:color="auto"/>
                    <w:left w:val="single" w:sz="4" w:space="0" w:color="auto"/>
                    <w:bottom w:val="single" w:sz="4" w:space="0" w:color="auto"/>
                    <w:right w:val="single" w:sz="4" w:space="0" w:color="auto"/>
                  </w:tcBorders>
                </w:tcPr>
                <w:p w14:paraId="0AAF4BA0" w14:textId="71F9915F" w:rsidR="003E7BD4" w:rsidRPr="003E7BD4" w:rsidRDefault="006D074F" w:rsidP="003E7BD4">
                  <w:pPr>
                    <w:tabs>
                      <w:tab w:val="left" w:pos="1296"/>
                      <w:tab w:val="center" w:pos="4153"/>
                      <w:tab w:val="right" w:pos="8306"/>
                    </w:tabs>
                    <w:jc w:val="both"/>
                    <w:rPr>
                      <w:sz w:val="22"/>
                      <w:szCs w:val="22"/>
                      <w:lang w:val="lt-LT" w:eastAsia="lt-LT"/>
                    </w:rPr>
                  </w:pPr>
                  <w:r>
                    <w:rPr>
                      <w:sz w:val="22"/>
                      <w:szCs w:val="22"/>
                      <w:lang w:val="lt-LT" w:eastAsia="lt-LT"/>
                    </w:rPr>
                    <w:t>-</w:t>
                  </w:r>
                  <w:r w:rsidR="003E7BD4">
                    <w:rPr>
                      <w:sz w:val="22"/>
                      <w:szCs w:val="22"/>
                      <w:lang w:val="lt-LT" w:eastAsia="lt-LT"/>
                    </w:rPr>
                    <w:t>įgaliojimas</w:t>
                  </w:r>
                </w:p>
              </w:tc>
              <w:tc>
                <w:tcPr>
                  <w:tcW w:w="2635" w:type="dxa"/>
                  <w:tcBorders>
                    <w:top w:val="single" w:sz="4" w:space="0" w:color="auto"/>
                    <w:left w:val="single" w:sz="4" w:space="0" w:color="auto"/>
                    <w:bottom w:val="single" w:sz="4" w:space="0" w:color="auto"/>
                    <w:right w:val="single" w:sz="4" w:space="0" w:color="auto"/>
                  </w:tcBorders>
                </w:tcPr>
                <w:p w14:paraId="01F4EACE"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p>
              </w:tc>
            </w:tr>
            <w:tr w:rsidR="003E7BD4" w:rsidRPr="003E7BD4" w14:paraId="6A62CE40" w14:textId="77777777" w:rsidTr="00270978">
              <w:tc>
                <w:tcPr>
                  <w:tcW w:w="675" w:type="dxa"/>
                  <w:tcBorders>
                    <w:top w:val="single" w:sz="4" w:space="0" w:color="auto"/>
                    <w:left w:val="single" w:sz="4" w:space="0" w:color="auto"/>
                    <w:bottom w:val="single" w:sz="4" w:space="0" w:color="auto"/>
                    <w:right w:val="single" w:sz="4" w:space="0" w:color="auto"/>
                  </w:tcBorders>
                </w:tcPr>
                <w:p w14:paraId="641C166A"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p>
              </w:tc>
              <w:tc>
                <w:tcPr>
                  <w:tcW w:w="6518" w:type="dxa"/>
                  <w:tcBorders>
                    <w:top w:val="single" w:sz="4" w:space="0" w:color="auto"/>
                    <w:left w:val="single" w:sz="4" w:space="0" w:color="auto"/>
                    <w:bottom w:val="single" w:sz="4" w:space="0" w:color="auto"/>
                    <w:right w:val="single" w:sz="4" w:space="0" w:color="auto"/>
                  </w:tcBorders>
                </w:tcPr>
                <w:p w14:paraId="2494BCBF"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p>
              </w:tc>
              <w:tc>
                <w:tcPr>
                  <w:tcW w:w="2635" w:type="dxa"/>
                  <w:tcBorders>
                    <w:top w:val="single" w:sz="4" w:space="0" w:color="auto"/>
                    <w:left w:val="single" w:sz="4" w:space="0" w:color="auto"/>
                    <w:bottom w:val="single" w:sz="4" w:space="0" w:color="auto"/>
                    <w:right w:val="single" w:sz="4" w:space="0" w:color="auto"/>
                  </w:tcBorders>
                </w:tcPr>
                <w:p w14:paraId="7919B5DD" w14:textId="77777777" w:rsidR="003E7BD4" w:rsidRPr="003E7BD4" w:rsidRDefault="003E7BD4" w:rsidP="003E7BD4">
                  <w:pPr>
                    <w:pBdr>
                      <w:top w:val="nil"/>
                      <w:left w:val="nil"/>
                      <w:bottom w:val="nil"/>
                      <w:right w:val="nil"/>
                      <w:between w:val="nil"/>
                      <w:bar w:val="nil"/>
                    </w:pBdr>
                    <w:jc w:val="both"/>
                    <w:rPr>
                      <w:rFonts w:eastAsia="Arial Unicode MS"/>
                      <w:sz w:val="22"/>
                      <w:szCs w:val="22"/>
                      <w:bdr w:val="nil"/>
                      <w:lang w:val="lt-LT"/>
                    </w:rPr>
                  </w:pPr>
                </w:p>
              </w:tc>
            </w:tr>
          </w:tbl>
          <w:p w14:paraId="6B8F6DE6" w14:textId="77777777" w:rsidR="003E7BD4" w:rsidRPr="003E7BD4" w:rsidRDefault="003E7BD4" w:rsidP="003E7BD4">
            <w:pPr>
              <w:pBdr>
                <w:top w:val="nil"/>
                <w:left w:val="nil"/>
                <w:bottom w:val="nil"/>
                <w:right w:val="nil"/>
                <w:between w:val="nil"/>
                <w:bar w:val="nil"/>
              </w:pBdr>
              <w:ind w:right="-108"/>
              <w:jc w:val="both"/>
              <w:rPr>
                <w:rFonts w:eastAsia="Arial Unicode MS"/>
                <w:sz w:val="22"/>
                <w:szCs w:val="22"/>
                <w:bdr w:val="nil"/>
                <w:lang w:val="lt-LT"/>
              </w:rPr>
            </w:pPr>
          </w:p>
          <w:p w14:paraId="78780C09" w14:textId="77777777" w:rsidR="003E7BD4" w:rsidRPr="003E7BD4" w:rsidRDefault="003E7BD4" w:rsidP="003E7BD4">
            <w:pPr>
              <w:ind w:right="-108" w:firstLine="720"/>
              <w:jc w:val="both"/>
              <w:rPr>
                <w:sz w:val="22"/>
                <w:szCs w:val="22"/>
                <w:lang w:val="lt-LT"/>
              </w:rPr>
            </w:pPr>
            <w:r w:rsidRPr="003E7BD4">
              <w:rPr>
                <w:sz w:val="22"/>
                <w:szCs w:val="22"/>
                <w:lang w:val="lt-LT"/>
              </w:rPr>
              <w:t>Pasiūlymas galioja iki termino, nustatyto pirkimo dokumentuose.</w:t>
            </w:r>
          </w:p>
          <w:p w14:paraId="30729C4C" w14:textId="77777777" w:rsidR="003E7BD4" w:rsidRPr="003E7BD4" w:rsidRDefault="003E7BD4" w:rsidP="003E7BD4">
            <w:pPr>
              <w:ind w:right="171" w:firstLine="720"/>
              <w:jc w:val="both"/>
              <w:rPr>
                <w:sz w:val="22"/>
                <w:szCs w:val="22"/>
                <w:lang w:val="lt-LT"/>
              </w:rPr>
            </w:pPr>
            <w:r w:rsidRPr="003E7BD4">
              <w:rPr>
                <w:sz w:val="22"/>
                <w:szCs w:val="22"/>
                <w:lang w:val="lt-LT"/>
              </w:rPr>
              <w:t>Pasiūlymo konfidencialią informaciją sudaro (tiekėjai turi nurodyti, kokia pasiūlyme pateikta informacija yra konfidenciali)*:</w:t>
            </w:r>
          </w:p>
          <w:p w14:paraId="37E2E028" w14:textId="77777777" w:rsidR="003E7BD4" w:rsidRPr="003E7BD4" w:rsidRDefault="003E7BD4" w:rsidP="003E7BD4">
            <w:pPr>
              <w:ind w:right="-108"/>
              <w:jc w:val="both"/>
              <w:rPr>
                <w:sz w:val="22"/>
                <w:szCs w:val="22"/>
                <w:lang w:val="lt-LT"/>
              </w:rPr>
            </w:pPr>
            <w:r w:rsidRPr="003E7BD4">
              <w:rPr>
                <w:sz w:val="22"/>
                <w:szCs w:val="22"/>
                <w:lang w:val="lt-LT"/>
              </w:rPr>
              <w:t>_________________________________________________________________________________________________________________________________________________________________</w:t>
            </w:r>
          </w:p>
          <w:p w14:paraId="15BE427D" w14:textId="77777777" w:rsidR="003E7BD4" w:rsidRPr="003E7BD4" w:rsidRDefault="003E7BD4" w:rsidP="003E7BD4">
            <w:pPr>
              <w:pBdr>
                <w:top w:val="nil"/>
                <w:left w:val="nil"/>
                <w:bottom w:val="nil"/>
                <w:right w:val="nil"/>
                <w:between w:val="nil"/>
                <w:bar w:val="nil"/>
              </w:pBdr>
              <w:ind w:right="171"/>
              <w:jc w:val="both"/>
              <w:rPr>
                <w:rFonts w:eastAsia="Arial Unicode MS"/>
                <w:sz w:val="22"/>
                <w:szCs w:val="22"/>
                <w:bdr w:val="nil"/>
                <w:lang w:val="lt-LT"/>
              </w:rPr>
            </w:pPr>
            <w:r w:rsidRPr="003E7BD4">
              <w:rPr>
                <w:rFonts w:eastAsia="Arial Unicode MS"/>
                <w:b/>
                <w:sz w:val="22"/>
                <w:szCs w:val="22"/>
                <w:bdr w:val="nil"/>
                <w:lang w:val="lt-LT"/>
              </w:rPr>
              <w:t>SVARBU:</w:t>
            </w:r>
            <w:r w:rsidRPr="003E7BD4">
              <w:rPr>
                <w:rFonts w:eastAsia="Arial Unicode MS"/>
                <w:sz w:val="22"/>
                <w:szCs w:val="22"/>
                <w:bdr w:val="nil"/>
                <w:lang w:val="lt-LT"/>
              </w:rPr>
              <w:t xml:space="preserve"> Viešųjų pirkimų tarnyba yra išaiškinusi (žr. https://vpt.lrv.lt/uploads/vpt/documents/files/mp/konfidenciali_informacija.pdf), kad visas tiekėjo pasiūlymas negali būti laikomas konfidencialia informacija. </w:t>
            </w:r>
            <w:r w:rsidRPr="003E7BD4">
              <w:rPr>
                <w:rFonts w:eastAsia="Arial Unicode MS"/>
                <w:sz w:val="22"/>
                <w:szCs w:val="22"/>
                <w:u w:val="single"/>
                <w:bdr w:val="nil"/>
                <w:lang w:val="lt-LT"/>
              </w:rPr>
              <w:t>Konfidencialia informacija taip pat nelaikoma</w:t>
            </w:r>
            <w:r w:rsidRPr="003E7BD4">
              <w:rPr>
                <w:rFonts w:eastAsia="Arial Unicode MS"/>
                <w:sz w:val="22"/>
                <w:szCs w:val="22"/>
                <w:bdr w:val="nil"/>
                <w:lang w:val="lt-LT"/>
              </w:rPr>
              <w:t xml:space="preserve"> prekių kaina, įkainiai (prekės vieneto kaina), pateikti tiekėjų pašalinimo pagrindų nebuvimą patvirtinantys dokumentai, informacija apie pasitelktus ūkio subjektus, kurių </w:t>
            </w:r>
            <w:proofErr w:type="spellStart"/>
            <w:r w:rsidRPr="003E7BD4">
              <w:rPr>
                <w:rFonts w:eastAsia="Arial Unicode MS"/>
                <w:sz w:val="22"/>
                <w:szCs w:val="22"/>
                <w:bdr w:val="nil"/>
                <w:lang w:val="lt-LT"/>
              </w:rPr>
              <w:t>pajėgumais</w:t>
            </w:r>
            <w:proofErr w:type="spellEnd"/>
            <w:r w:rsidRPr="003E7BD4">
              <w:rPr>
                <w:rFonts w:eastAsia="Arial Unicode MS"/>
                <w:sz w:val="22"/>
                <w:szCs w:val="22"/>
                <w:bdr w:val="nil"/>
                <w:lang w:val="lt-LT"/>
              </w:rPr>
              <w:t xml:space="preserve"> remiasi tiekėjas, subtiekėjai, tiekėjo siūlomos prekės pavadinimas (</w:t>
            </w:r>
            <w:r w:rsidRPr="003E7BD4">
              <w:rPr>
                <w:rFonts w:eastAsia="Arial Unicode MS"/>
                <w:sz w:val="22"/>
                <w:szCs w:val="22"/>
                <w:u w:val="single"/>
                <w:bdr w:val="nil"/>
                <w:lang w:val="lt-LT"/>
              </w:rPr>
              <w:t>modelis, gamintojas</w:t>
            </w:r>
            <w:r w:rsidRPr="003E7BD4">
              <w:rPr>
                <w:rFonts w:eastAsia="Arial Unicode MS"/>
                <w:sz w:val="22"/>
                <w:szCs w:val="22"/>
                <w:bdr w:val="nil"/>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68CFC9B3" w14:textId="77777777" w:rsidR="003E7BD4" w:rsidRPr="003E7BD4" w:rsidRDefault="003E7BD4" w:rsidP="003E7BD4">
      <w:pPr>
        <w:pBdr>
          <w:top w:val="nil"/>
          <w:left w:val="nil"/>
          <w:bottom w:val="nil"/>
          <w:right w:val="nil"/>
          <w:between w:val="nil"/>
          <w:bar w:val="nil"/>
        </w:pBdr>
        <w:rPr>
          <w:rFonts w:eastAsia="Arial Unicode MS"/>
          <w:sz w:val="22"/>
          <w:szCs w:val="22"/>
          <w:bdr w:val="nil"/>
          <w:lang w:val="lt-LT"/>
        </w:rPr>
      </w:pPr>
    </w:p>
    <w:p w14:paraId="0679D8D5" w14:textId="77777777" w:rsidR="003E7BD4" w:rsidRPr="003E7BD4" w:rsidRDefault="003E7BD4" w:rsidP="003E7BD4">
      <w:pPr>
        <w:pBdr>
          <w:top w:val="nil"/>
          <w:left w:val="nil"/>
          <w:bottom w:val="nil"/>
          <w:right w:val="nil"/>
          <w:between w:val="nil"/>
          <w:bar w:val="nil"/>
        </w:pBdr>
        <w:ind w:left="142" w:right="-149"/>
        <w:jc w:val="both"/>
        <w:rPr>
          <w:rFonts w:eastAsia="Arial Unicode MS"/>
          <w:sz w:val="22"/>
          <w:szCs w:val="22"/>
          <w:bdr w:val="nil"/>
          <w:lang w:val="lt-LT"/>
        </w:rPr>
      </w:pPr>
      <w:r w:rsidRPr="003E7BD4">
        <w:rPr>
          <w:rFonts w:eastAsia="Arial Unicode MS"/>
          <w:b/>
          <w:sz w:val="22"/>
          <w:szCs w:val="22"/>
          <w:bdr w:val="nil"/>
          <w:lang w:val="lt-LT"/>
        </w:rPr>
        <w:t>Pastaba.</w:t>
      </w:r>
      <w:r w:rsidRPr="003E7BD4">
        <w:rPr>
          <w:rFonts w:eastAsia="Arial Unicode MS"/>
          <w:sz w:val="22"/>
          <w:szCs w:val="22"/>
          <w:bdr w:val="nil"/>
          <w:lang w:val="lt-LT"/>
        </w:rPr>
        <w:t xml:space="preserve"> Tiekėjui nenurodžius, kokia informacija yra konfidenciali, laikoma, kad konfidencialios informacijos pasiūlyme nėra.</w:t>
      </w:r>
    </w:p>
    <w:p w14:paraId="0B802013" w14:textId="77777777" w:rsidR="003E7BD4" w:rsidRPr="003E7BD4" w:rsidRDefault="003E7BD4" w:rsidP="003E7BD4">
      <w:pPr>
        <w:pBdr>
          <w:top w:val="nil"/>
          <w:left w:val="nil"/>
          <w:bottom w:val="nil"/>
          <w:right w:val="nil"/>
          <w:between w:val="nil"/>
          <w:bar w:val="nil"/>
        </w:pBdr>
        <w:rPr>
          <w:rFonts w:eastAsia="Arial Unicode MS"/>
          <w:sz w:val="22"/>
          <w:szCs w:val="22"/>
          <w:bdr w:val="nil"/>
          <w:lang w:val="lt-LT"/>
        </w:rPr>
      </w:pPr>
    </w:p>
    <w:p w14:paraId="0D408EE1" w14:textId="77777777" w:rsidR="003E7BD4" w:rsidRPr="003E7BD4" w:rsidRDefault="003E7BD4" w:rsidP="003E7BD4">
      <w:pPr>
        <w:rPr>
          <w:rFonts w:eastAsia="Arial Unicode MS"/>
          <w:sz w:val="22"/>
          <w:szCs w:val="22"/>
          <w:bdr w:val="nil"/>
          <w:lang w:val="lt-LT"/>
        </w:rPr>
      </w:pPr>
    </w:p>
    <w:p w14:paraId="00B6173F" w14:textId="77777777" w:rsidR="003E7BD4" w:rsidRPr="003E7BD4" w:rsidRDefault="003E7BD4" w:rsidP="003E7BD4">
      <w:pPr>
        <w:rPr>
          <w:rFonts w:eastAsia="Arial Unicode MS"/>
          <w:sz w:val="22"/>
          <w:szCs w:val="22"/>
          <w:bdr w:val="nil"/>
          <w:lang w:val="lt-LT"/>
        </w:rPr>
      </w:pPr>
    </w:p>
    <w:p w14:paraId="64A686A1" w14:textId="77777777" w:rsidR="003E7BD4" w:rsidRPr="003E7BD4" w:rsidRDefault="003E7BD4" w:rsidP="003E7BD4">
      <w:pPr>
        <w:rPr>
          <w:rFonts w:eastAsia="Arial Unicode MS"/>
          <w:sz w:val="22"/>
          <w:szCs w:val="22"/>
          <w:bdr w:val="nil"/>
          <w:lang w:val="lt-LT"/>
        </w:rPr>
      </w:pPr>
    </w:p>
    <w:p w14:paraId="6387B7E9" w14:textId="69A42464" w:rsidR="003E7BD4" w:rsidRPr="003E7BD4" w:rsidRDefault="006D074F" w:rsidP="003E7BD4">
      <w:pPr>
        <w:rPr>
          <w:sz w:val="22"/>
          <w:szCs w:val="22"/>
          <w:lang w:val="lt-LT"/>
        </w:rPr>
      </w:pPr>
      <w:r>
        <w:rPr>
          <w:sz w:val="22"/>
          <w:szCs w:val="22"/>
          <w:lang w:val="lt-LT"/>
        </w:rPr>
        <w:t>-</w:t>
      </w:r>
      <w:bookmarkStart w:id="0" w:name="_GoBack"/>
      <w:bookmarkEnd w:id="0"/>
    </w:p>
    <w:tbl>
      <w:tblPr>
        <w:tblW w:w="9449" w:type="dxa"/>
        <w:tblLayout w:type="fixed"/>
        <w:tblLook w:val="04A0" w:firstRow="1" w:lastRow="0" w:firstColumn="1" w:lastColumn="0" w:noHBand="0" w:noVBand="1"/>
      </w:tblPr>
      <w:tblGrid>
        <w:gridCol w:w="3433"/>
        <w:gridCol w:w="631"/>
        <w:gridCol w:w="2070"/>
        <w:gridCol w:w="732"/>
        <w:gridCol w:w="2583"/>
      </w:tblGrid>
      <w:tr w:rsidR="003E7BD4" w:rsidRPr="003E7BD4" w14:paraId="5C1067CE" w14:textId="77777777" w:rsidTr="00270978">
        <w:trPr>
          <w:trHeight w:val="336"/>
        </w:trPr>
        <w:tc>
          <w:tcPr>
            <w:tcW w:w="3433" w:type="dxa"/>
            <w:tcBorders>
              <w:top w:val="single" w:sz="4" w:space="0" w:color="auto"/>
              <w:left w:val="nil"/>
              <w:bottom w:val="nil"/>
              <w:right w:val="nil"/>
            </w:tcBorders>
          </w:tcPr>
          <w:p w14:paraId="68A760C0" w14:textId="77777777" w:rsidR="003E7BD4" w:rsidRPr="003E7BD4" w:rsidRDefault="003E7BD4" w:rsidP="003E7BD4">
            <w:pPr>
              <w:jc w:val="center"/>
              <w:rPr>
                <w:sz w:val="22"/>
                <w:szCs w:val="22"/>
                <w:lang w:val="lt-LT"/>
              </w:rPr>
            </w:pPr>
            <w:r w:rsidRPr="003E7BD4">
              <w:rPr>
                <w:sz w:val="22"/>
                <w:szCs w:val="22"/>
                <w:lang w:val="lt-LT"/>
              </w:rPr>
              <w:t>(Tiekėjo arba jo įgalioto asmens pareigų pavadinimas)</w:t>
            </w:r>
          </w:p>
        </w:tc>
        <w:tc>
          <w:tcPr>
            <w:tcW w:w="631" w:type="dxa"/>
          </w:tcPr>
          <w:p w14:paraId="7837904C" w14:textId="77777777" w:rsidR="003E7BD4" w:rsidRPr="003E7BD4" w:rsidRDefault="003E7BD4" w:rsidP="003E7BD4">
            <w:pPr>
              <w:rPr>
                <w:sz w:val="22"/>
                <w:szCs w:val="22"/>
                <w:lang w:val="lt-LT"/>
              </w:rPr>
            </w:pPr>
          </w:p>
        </w:tc>
        <w:tc>
          <w:tcPr>
            <w:tcW w:w="2070" w:type="dxa"/>
            <w:tcBorders>
              <w:top w:val="single" w:sz="4" w:space="0" w:color="auto"/>
              <w:left w:val="nil"/>
              <w:bottom w:val="nil"/>
              <w:right w:val="nil"/>
            </w:tcBorders>
          </w:tcPr>
          <w:p w14:paraId="06A798B1" w14:textId="77777777" w:rsidR="003E7BD4" w:rsidRPr="003E7BD4" w:rsidRDefault="003E7BD4" w:rsidP="003E7BD4">
            <w:pPr>
              <w:jc w:val="both"/>
              <w:rPr>
                <w:sz w:val="22"/>
                <w:szCs w:val="22"/>
                <w:lang w:val="lt-LT"/>
              </w:rPr>
            </w:pPr>
            <w:r w:rsidRPr="003E7BD4">
              <w:rPr>
                <w:sz w:val="22"/>
                <w:szCs w:val="22"/>
                <w:lang w:val="lt-LT"/>
              </w:rPr>
              <w:t xml:space="preserve">         (Parašas) </w:t>
            </w:r>
          </w:p>
        </w:tc>
        <w:tc>
          <w:tcPr>
            <w:tcW w:w="732" w:type="dxa"/>
          </w:tcPr>
          <w:p w14:paraId="66997320" w14:textId="77777777" w:rsidR="003E7BD4" w:rsidRPr="003E7BD4" w:rsidRDefault="003E7BD4" w:rsidP="003E7BD4">
            <w:pPr>
              <w:rPr>
                <w:sz w:val="22"/>
                <w:szCs w:val="22"/>
                <w:lang w:val="lt-LT"/>
              </w:rPr>
            </w:pPr>
          </w:p>
        </w:tc>
        <w:tc>
          <w:tcPr>
            <w:tcW w:w="2583" w:type="dxa"/>
            <w:tcBorders>
              <w:top w:val="single" w:sz="4" w:space="0" w:color="auto"/>
              <w:left w:val="nil"/>
              <w:bottom w:val="nil"/>
              <w:right w:val="nil"/>
            </w:tcBorders>
          </w:tcPr>
          <w:p w14:paraId="27E26EA4" w14:textId="77777777" w:rsidR="003E7BD4" w:rsidRPr="003E7BD4" w:rsidRDefault="003E7BD4" w:rsidP="003E7BD4">
            <w:pPr>
              <w:jc w:val="center"/>
              <w:rPr>
                <w:sz w:val="22"/>
                <w:szCs w:val="22"/>
                <w:lang w:val="lt-LT"/>
              </w:rPr>
            </w:pPr>
            <w:r w:rsidRPr="003E7BD4">
              <w:rPr>
                <w:sz w:val="22"/>
                <w:szCs w:val="22"/>
                <w:lang w:val="lt-LT"/>
              </w:rPr>
              <w:t>(Vardas ir pavardė)</w:t>
            </w:r>
          </w:p>
          <w:p w14:paraId="34BB3F27" w14:textId="77777777" w:rsidR="003E7BD4" w:rsidRPr="003E7BD4" w:rsidRDefault="003E7BD4" w:rsidP="003E7BD4">
            <w:pPr>
              <w:rPr>
                <w:sz w:val="22"/>
                <w:szCs w:val="22"/>
                <w:lang w:val="lt-LT"/>
              </w:rPr>
            </w:pPr>
          </w:p>
          <w:p w14:paraId="0E729024" w14:textId="77777777" w:rsidR="003E7BD4" w:rsidRPr="003E7BD4" w:rsidRDefault="003E7BD4" w:rsidP="003E7BD4">
            <w:pPr>
              <w:rPr>
                <w:sz w:val="22"/>
                <w:szCs w:val="22"/>
                <w:lang w:val="lt-LT"/>
              </w:rPr>
            </w:pPr>
          </w:p>
        </w:tc>
      </w:tr>
    </w:tbl>
    <w:p w14:paraId="7C6B228C" w14:textId="77777777" w:rsidR="003E7BD4" w:rsidRPr="003E7BD4" w:rsidRDefault="003E7BD4" w:rsidP="003E7BD4">
      <w:pPr>
        <w:pBdr>
          <w:top w:val="nil"/>
          <w:left w:val="nil"/>
          <w:bottom w:val="nil"/>
          <w:right w:val="nil"/>
          <w:between w:val="nil"/>
          <w:bar w:val="nil"/>
        </w:pBdr>
        <w:rPr>
          <w:rFonts w:ascii="Cambria" w:eastAsia="Arial Unicode MS" w:hAnsi="Cambria"/>
          <w:sz w:val="22"/>
          <w:szCs w:val="22"/>
          <w:bdr w:val="nil"/>
        </w:rPr>
      </w:pPr>
    </w:p>
    <w:p w14:paraId="1E560996" w14:textId="77777777" w:rsidR="00AE742D" w:rsidRPr="00546895" w:rsidRDefault="00AE742D" w:rsidP="003E7BD4">
      <w:pPr>
        <w:jc w:val="both"/>
        <w:rPr>
          <w:rFonts w:eastAsia="Calibri"/>
        </w:rPr>
      </w:pPr>
    </w:p>
    <w:sectPr w:rsidR="00AE742D" w:rsidRPr="00546895" w:rsidSect="00B73436">
      <w:headerReference w:type="default" r:id="rId9"/>
      <w:footerReference w:type="default" r:id="rId10"/>
      <w:pgSz w:w="11907" w:h="16840" w:code="9"/>
      <w:pgMar w:top="1418" w:right="794" w:bottom="567" w:left="1701" w:header="35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66970" w14:textId="77777777" w:rsidR="007143D1" w:rsidRDefault="007143D1">
      <w:r>
        <w:separator/>
      </w:r>
    </w:p>
  </w:endnote>
  <w:endnote w:type="continuationSeparator" w:id="0">
    <w:p w14:paraId="28A1A36A" w14:textId="77777777" w:rsidR="007143D1" w:rsidRDefault="0071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98432" w14:textId="6925A8B6" w:rsidR="009C6461" w:rsidRDefault="00025112" w:rsidP="00585C41">
    <w:pPr>
      <w:ind w:left="-1620"/>
    </w:pPr>
    <w:r>
      <w:rPr>
        <w:noProof/>
        <w:lang w:val="lt-LT" w:eastAsia="lt-LT"/>
      </w:rPr>
      <w:drawing>
        <wp:inline distT="0" distB="0" distL="0" distR="0" wp14:anchorId="45138583" wp14:editId="2F018A5C">
          <wp:extent cx="7894320" cy="99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4320" cy="99060"/>
                  </a:xfrm>
                  <a:prstGeom prst="rect">
                    <a:avLst/>
                  </a:prstGeom>
                  <a:noFill/>
                  <a:ln>
                    <a:noFill/>
                  </a:ln>
                </pic:spPr>
              </pic:pic>
            </a:graphicData>
          </a:graphic>
        </wp:inline>
      </w:drawing>
    </w:r>
  </w:p>
  <w:p w14:paraId="02215C31" w14:textId="77777777" w:rsidR="009C6461" w:rsidRDefault="009C6461"/>
  <w:tbl>
    <w:tblPr>
      <w:tblW w:w="10620" w:type="dxa"/>
      <w:tblInd w:w="-612" w:type="dxa"/>
      <w:tblLayout w:type="fixed"/>
      <w:tblLook w:val="01E0" w:firstRow="1" w:lastRow="1" w:firstColumn="1" w:lastColumn="1" w:noHBand="0" w:noVBand="0"/>
    </w:tblPr>
    <w:tblGrid>
      <w:gridCol w:w="2340"/>
      <w:gridCol w:w="2520"/>
      <w:gridCol w:w="1800"/>
      <w:gridCol w:w="2340"/>
      <w:gridCol w:w="1620"/>
    </w:tblGrid>
    <w:tr w:rsidR="009C6461" w:rsidRPr="00AB723F" w14:paraId="10AE377A" w14:textId="77777777" w:rsidTr="00AB723F">
      <w:tc>
        <w:tcPr>
          <w:tcW w:w="2340" w:type="dxa"/>
        </w:tcPr>
        <w:p w14:paraId="54DA781A" w14:textId="77777777" w:rsidR="009C6461" w:rsidRPr="00AB723F" w:rsidRDefault="009C6461" w:rsidP="00280771">
          <w:pPr>
            <w:rPr>
              <w:rFonts w:ascii="Arial" w:hAnsi="Arial" w:cs="Arial"/>
              <w:b/>
              <w:sz w:val="14"/>
              <w:szCs w:val="14"/>
              <w:lang w:val="lt-LT"/>
            </w:rPr>
          </w:pPr>
          <w:r w:rsidRPr="00AB723F">
            <w:rPr>
              <w:rFonts w:ascii="Arial" w:hAnsi="Arial" w:cs="Arial"/>
              <w:b/>
              <w:sz w:val="14"/>
              <w:szCs w:val="14"/>
              <w:lang w:val="lt-LT"/>
            </w:rPr>
            <w:t>UAB „</w:t>
          </w:r>
          <w:proofErr w:type="spellStart"/>
          <w:r w:rsidRPr="00AB723F">
            <w:rPr>
              <w:rFonts w:ascii="Arial" w:hAnsi="Arial" w:cs="Arial"/>
              <w:b/>
              <w:sz w:val="14"/>
              <w:szCs w:val="14"/>
              <w:lang w:val="lt-LT"/>
            </w:rPr>
            <w:t>Armila</w:t>
          </w:r>
          <w:proofErr w:type="spellEnd"/>
          <w:r w:rsidRPr="00AB723F">
            <w:rPr>
              <w:rFonts w:ascii="Arial" w:hAnsi="Arial" w:cs="Arial"/>
              <w:b/>
              <w:sz w:val="14"/>
              <w:szCs w:val="14"/>
              <w:lang w:val="lt-LT"/>
            </w:rPr>
            <w:t>“</w:t>
          </w:r>
        </w:p>
        <w:p w14:paraId="5C3E4F0B" w14:textId="77777777" w:rsidR="009C6461" w:rsidRPr="00AB723F" w:rsidRDefault="009C6461" w:rsidP="00280771">
          <w:pPr>
            <w:rPr>
              <w:rFonts w:ascii="Arial" w:hAnsi="Arial" w:cs="Arial"/>
              <w:sz w:val="14"/>
              <w:szCs w:val="14"/>
              <w:lang w:val="lt-LT"/>
            </w:rPr>
          </w:pPr>
        </w:p>
        <w:p w14:paraId="5D6B426B" w14:textId="77777777" w:rsidR="009C6461" w:rsidRPr="00AB723F" w:rsidRDefault="003F611E" w:rsidP="00280771">
          <w:pPr>
            <w:rPr>
              <w:rFonts w:ascii="Arial" w:hAnsi="Arial" w:cs="Arial"/>
              <w:sz w:val="14"/>
              <w:szCs w:val="14"/>
              <w:lang w:val="lt-LT"/>
            </w:rPr>
          </w:pPr>
          <w:r>
            <w:rPr>
              <w:rFonts w:ascii="Arial" w:hAnsi="Arial" w:cs="Arial"/>
              <w:sz w:val="14"/>
              <w:szCs w:val="14"/>
              <w:lang w:val="lt-LT"/>
            </w:rPr>
            <w:t>Molėtų pl. 75</w:t>
          </w:r>
        </w:p>
        <w:p w14:paraId="76DFF283" w14:textId="77777777" w:rsidR="009C6461" w:rsidRPr="00AB723F" w:rsidRDefault="009C6461" w:rsidP="00280771">
          <w:pPr>
            <w:rPr>
              <w:rFonts w:ascii="Arial" w:hAnsi="Arial" w:cs="Arial"/>
              <w:sz w:val="14"/>
              <w:szCs w:val="14"/>
              <w:lang w:val="lt-LT"/>
            </w:rPr>
          </w:pPr>
          <w:r w:rsidRPr="00AB723F">
            <w:rPr>
              <w:rFonts w:ascii="Arial" w:hAnsi="Arial" w:cs="Arial"/>
              <w:sz w:val="14"/>
              <w:szCs w:val="14"/>
              <w:lang w:val="lt-LT"/>
            </w:rPr>
            <w:t>LT-</w:t>
          </w:r>
          <w:r w:rsidR="003F611E">
            <w:rPr>
              <w:rFonts w:ascii="Arial" w:hAnsi="Arial" w:cs="Arial"/>
              <w:sz w:val="14"/>
              <w:szCs w:val="14"/>
              <w:lang w:val="lt-LT"/>
            </w:rPr>
            <w:t>14259</w:t>
          </w:r>
          <w:r w:rsidRPr="00AB723F">
            <w:rPr>
              <w:rFonts w:ascii="Arial" w:hAnsi="Arial" w:cs="Arial"/>
              <w:sz w:val="14"/>
              <w:szCs w:val="14"/>
              <w:lang w:val="lt-LT"/>
            </w:rPr>
            <w:t xml:space="preserve"> Vilnius, Lietuva</w:t>
          </w:r>
        </w:p>
        <w:p w14:paraId="08677E29" w14:textId="77777777" w:rsidR="009C6461" w:rsidRPr="00AB723F" w:rsidRDefault="009C6461" w:rsidP="00280771">
          <w:pPr>
            <w:rPr>
              <w:rFonts w:ascii="Arial" w:hAnsi="Arial" w:cs="Arial"/>
              <w:sz w:val="14"/>
              <w:szCs w:val="14"/>
              <w:lang w:val="lt-LT"/>
            </w:rPr>
          </w:pPr>
          <w:r w:rsidRPr="00AB723F">
            <w:rPr>
              <w:rFonts w:ascii="Arial" w:hAnsi="Arial" w:cs="Arial"/>
              <w:sz w:val="14"/>
              <w:szCs w:val="14"/>
              <w:lang w:val="lt-LT"/>
            </w:rPr>
            <w:t>Tel.: 8 5 2777596, 8 5 2700373</w:t>
          </w:r>
        </w:p>
        <w:p w14:paraId="055F9409" w14:textId="77777777" w:rsidR="009C6461" w:rsidRPr="00AB723F" w:rsidRDefault="009C6461" w:rsidP="00280771">
          <w:pPr>
            <w:rPr>
              <w:rFonts w:ascii="Arial" w:hAnsi="Arial" w:cs="Arial"/>
              <w:sz w:val="14"/>
              <w:szCs w:val="14"/>
              <w:lang w:val="lt-LT"/>
            </w:rPr>
          </w:pPr>
          <w:r w:rsidRPr="00AB723F">
            <w:rPr>
              <w:rFonts w:ascii="Arial" w:hAnsi="Arial" w:cs="Arial"/>
              <w:sz w:val="14"/>
              <w:szCs w:val="14"/>
              <w:lang w:val="lt-LT"/>
            </w:rPr>
            <w:t>Faksas 8 5 2737381</w:t>
          </w:r>
        </w:p>
        <w:p w14:paraId="3EBEC608" w14:textId="77777777" w:rsidR="009C6461" w:rsidRPr="00AB723F" w:rsidRDefault="009C6461" w:rsidP="00280771">
          <w:pPr>
            <w:rPr>
              <w:rFonts w:ascii="Arial" w:hAnsi="Arial" w:cs="Arial"/>
              <w:sz w:val="14"/>
              <w:szCs w:val="14"/>
              <w:lang w:val="pt-BR"/>
            </w:rPr>
          </w:pPr>
          <w:r w:rsidRPr="00AB723F">
            <w:rPr>
              <w:rFonts w:ascii="Arial" w:hAnsi="Arial" w:cs="Arial"/>
              <w:sz w:val="14"/>
              <w:szCs w:val="14"/>
              <w:lang w:val="lt-LT"/>
            </w:rPr>
            <w:t xml:space="preserve">El. paštas </w:t>
          </w:r>
          <w:hyperlink r:id="rId2" w:history="1">
            <w:r w:rsidRPr="00AB723F">
              <w:rPr>
                <w:rStyle w:val="Hyperlink"/>
                <w:rFonts w:ascii="Arial" w:hAnsi="Arial" w:cs="Arial"/>
                <w:sz w:val="14"/>
                <w:szCs w:val="14"/>
                <w:lang w:val="lt-LT"/>
              </w:rPr>
              <w:t>info</w:t>
            </w:r>
            <w:r w:rsidRPr="00AB723F">
              <w:rPr>
                <w:rStyle w:val="Hyperlink"/>
                <w:rFonts w:ascii="Arial" w:hAnsi="Arial" w:cs="Arial"/>
                <w:sz w:val="14"/>
                <w:szCs w:val="14"/>
                <w:lang w:val="pt-BR"/>
              </w:rPr>
              <w:t>@armila.com</w:t>
            </w:r>
          </w:hyperlink>
        </w:p>
        <w:p w14:paraId="37BFF38E" w14:textId="77777777" w:rsidR="009C6461" w:rsidRPr="00AB723F" w:rsidRDefault="007143D1" w:rsidP="00280771">
          <w:pPr>
            <w:rPr>
              <w:rFonts w:ascii="Arial" w:hAnsi="Arial" w:cs="Arial"/>
              <w:sz w:val="14"/>
              <w:szCs w:val="14"/>
              <w:lang w:val="pt-BR"/>
            </w:rPr>
          </w:pPr>
          <w:hyperlink r:id="rId3" w:history="1">
            <w:r w:rsidR="009C6461" w:rsidRPr="00AB723F">
              <w:rPr>
                <w:rStyle w:val="Hyperlink"/>
                <w:rFonts w:ascii="Arial" w:hAnsi="Arial" w:cs="Arial"/>
                <w:sz w:val="14"/>
                <w:szCs w:val="14"/>
                <w:lang w:val="pt-BR"/>
              </w:rPr>
              <w:t>www.armila.com</w:t>
            </w:r>
          </w:hyperlink>
        </w:p>
        <w:p w14:paraId="59EF4F79" w14:textId="77777777" w:rsidR="009C6461" w:rsidRPr="00AB723F" w:rsidRDefault="009C6461">
          <w:pPr>
            <w:pStyle w:val="Footer"/>
            <w:rPr>
              <w:rFonts w:ascii="Arial" w:hAnsi="Arial" w:cs="Arial"/>
              <w:sz w:val="14"/>
              <w:szCs w:val="14"/>
            </w:rPr>
          </w:pPr>
        </w:p>
      </w:tc>
      <w:tc>
        <w:tcPr>
          <w:tcW w:w="2520" w:type="dxa"/>
        </w:tcPr>
        <w:p w14:paraId="4CC8BA56" w14:textId="77777777" w:rsidR="009C6461" w:rsidRPr="00AB723F" w:rsidRDefault="009C6461" w:rsidP="00280771">
          <w:pPr>
            <w:pStyle w:val="Footer"/>
            <w:rPr>
              <w:rFonts w:ascii="Arial" w:hAnsi="Arial" w:cs="Arial"/>
              <w:b/>
              <w:sz w:val="14"/>
              <w:szCs w:val="14"/>
              <w:lang w:val="lt-LT"/>
            </w:rPr>
          </w:pPr>
          <w:r w:rsidRPr="00AB723F">
            <w:rPr>
              <w:rFonts w:ascii="Arial" w:hAnsi="Arial" w:cs="Arial"/>
              <w:b/>
              <w:sz w:val="14"/>
              <w:szCs w:val="14"/>
              <w:lang w:val="pt-BR"/>
            </w:rPr>
            <w:t>U</w:t>
          </w:r>
          <w:proofErr w:type="spellStart"/>
          <w:r w:rsidRPr="00AB723F">
            <w:rPr>
              <w:rFonts w:ascii="Arial" w:hAnsi="Arial" w:cs="Arial"/>
              <w:b/>
              <w:sz w:val="14"/>
              <w:szCs w:val="14"/>
              <w:lang w:val="lt-LT"/>
            </w:rPr>
            <w:t>žsakymai</w:t>
          </w:r>
          <w:proofErr w:type="spellEnd"/>
        </w:p>
        <w:p w14:paraId="4BA145DD" w14:textId="77777777" w:rsidR="009C6461" w:rsidRPr="00AB723F" w:rsidRDefault="009C6461" w:rsidP="00280771">
          <w:pPr>
            <w:pStyle w:val="Footer"/>
            <w:rPr>
              <w:rFonts w:ascii="Arial" w:hAnsi="Arial" w:cs="Arial"/>
              <w:b/>
              <w:sz w:val="14"/>
              <w:szCs w:val="14"/>
              <w:lang w:val="lt-LT"/>
            </w:rPr>
          </w:pPr>
        </w:p>
        <w:p w14:paraId="05021A36" w14:textId="77777777" w:rsidR="009C6461" w:rsidRPr="00AB723F" w:rsidRDefault="009C6461" w:rsidP="00280771">
          <w:pPr>
            <w:pStyle w:val="Footer"/>
            <w:rPr>
              <w:rFonts w:ascii="Arial" w:hAnsi="Arial" w:cs="Arial"/>
              <w:sz w:val="14"/>
              <w:szCs w:val="14"/>
              <w:lang w:val="lt-LT"/>
            </w:rPr>
          </w:pPr>
          <w:r w:rsidRPr="00AB723F">
            <w:rPr>
              <w:rFonts w:ascii="Arial" w:hAnsi="Arial" w:cs="Arial"/>
              <w:sz w:val="14"/>
              <w:szCs w:val="14"/>
              <w:lang w:val="lt-LT"/>
            </w:rPr>
            <w:t>Vilniuje 8 800 20017; 8 5 2700372</w:t>
          </w:r>
        </w:p>
        <w:p w14:paraId="3CB444D0" w14:textId="77777777" w:rsidR="009C6461" w:rsidRPr="00AB723F" w:rsidRDefault="009C6461" w:rsidP="00280771">
          <w:pPr>
            <w:pStyle w:val="Footer"/>
            <w:rPr>
              <w:rFonts w:ascii="Arial" w:hAnsi="Arial" w:cs="Arial"/>
              <w:sz w:val="14"/>
              <w:szCs w:val="14"/>
              <w:lang w:val="lt-LT"/>
            </w:rPr>
          </w:pPr>
          <w:r w:rsidRPr="00AB723F">
            <w:rPr>
              <w:rFonts w:ascii="Arial" w:hAnsi="Arial" w:cs="Arial"/>
              <w:sz w:val="14"/>
              <w:szCs w:val="14"/>
              <w:lang w:val="lt-LT"/>
            </w:rPr>
            <w:t>Kaune 8 800 70691</w:t>
          </w:r>
        </w:p>
        <w:p w14:paraId="6AC0A611" w14:textId="77777777" w:rsidR="009C6461" w:rsidRPr="00AB723F" w:rsidRDefault="009C6461">
          <w:pPr>
            <w:pStyle w:val="Footer"/>
            <w:rPr>
              <w:rFonts w:ascii="Arial" w:hAnsi="Arial" w:cs="Arial"/>
              <w:sz w:val="14"/>
              <w:szCs w:val="14"/>
            </w:rPr>
          </w:pPr>
        </w:p>
        <w:p w14:paraId="7BAFD774"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Įmonės kodas 123813957</w:t>
          </w:r>
        </w:p>
        <w:p w14:paraId="23E971F5"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PVM mokėtojo kodas LT 238139515</w:t>
          </w:r>
        </w:p>
        <w:p w14:paraId="4DC57E5F" w14:textId="77777777" w:rsidR="009C6461" w:rsidRPr="00AB723F" w:rsidRDefault="009C6461">
          <w:pPr>
            <w:pStyle w:val="Footer"/>
            <w:rPr>
              <w:rFonts w:ascii="Arial" w:hAnsi="Arial" w:cs="Arial"/>
              <w:sz w:val="14"/>
              <w:szCs w:val="14"/>
            </w:rPr>
          </w:pPr>
        </w:p>
      </w:tc>
      <w:tc>
        <w:tcPr>
          <w:tcW w:w="1800" w:type="dxa"/>
        </w:tcPr>
        <w:p w14:paraId="2C8DEF75" w14:textId="77777777" w:rsidR="009C6461" w:rsidRPr="00AB723F" w:rsidRDefault="009C6461" w:rsidP="00FA0E85">
          <w:pPr>
            <w:pStyle w:val="Footer"/>
            <w:rPr>
              <w:rFonts w:ascii="Arial" w:hAnsi="Arial" w:cs="Arial"/>
              <w:b/>
              <w:sz w:val="14"/>
              <w:szCs w:val="14"/>
              <w:lang w:val="lt-LT"/>
            </w:rPr>
          </w:pPr>
          <w:r w:rsidRPr="00AB723F">
            <w:rPr>
              <w:rFonts w:ascii="Arial" w:hAnsi="Arial" w:cs="Arial"/>
              <w:b/>
              <w:sz w:val="14"/>
              <w:szCs w:val="14"/>
              <w:lang w:val="lt-LT"/>
            </w:rPr>
            <w:t>Registras, kuriame kaupiami duomenys</w:t>
          </w:r>
        </w:p>
        <w:p w14:paraId="5C283963" w14:textId="77777777" w:rsidR="009C6461" w:rsidRPr="00AB723F" w:rsidRDefault="009C6461" w:rsidP="00FA0E85">
          <w:pPr>
            <w:pStyle w:val="Footer"/>
            <w:rPr>
              <w:rFonts w:ascii="Arial" w:hAnsi="Arial" w:cs="Arial"/>
              <w:b/>
              <w:sz w:val="14"/>
              <w:szCs w:val="14"/>
              <w:lang w:val="lt-LT"/>
            </w:rPr>
          </w:pPr>
        </w:p>
        <w:p w14:paraId="0E2E7BA9"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 xml:space="preserve">VĮ „Registrų centras“ </w:t>
          </w:r>
        </w:p>
        <w:p w14:paraId="284ABD11"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Vilniaus filialas</w:t>
          </w:r>
        </w:p>
        <w:p w14:paraId="5643F144"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Lvovo g. 25, Vilnius</w:t>
          </w:r>
        </w:p>
        <w:p w14:paraId="078BB179" w14:textId="77777777" w:rsidR="009C6461" w:rsidRPr="00AB723F" w:rsidRDefault="009C6461">
          <w:pPr>
            <w:pStyle w:val="Footer"/>
            <w:rPr>
              <w:rFonts w:ascii="Arial" w:hAnsi="Arial" w:cs="Arial"/>
              <w:sz w:val="14"/>
              <w:szCs w:val="14"/>
            </w:rPr>
          </w:pPr>
        </w:p>
      </w:tc>
      <w:tc>
        <w:tcPr>
          <w:tcW w:w="2340" w:type="dxa"/>
        </w:tcPr>
        <w:p w14:paraId="1524146D" w14:textId="77777777" w:rsidR="009C6461" w:rsidRPr="00AB723F" w:rsidRDefault="009C6461" w:rsidP="00FA0E85">
          <w:pPr>
            <w:pStyle w:val="Footer"/>
            <w:rPr>
              <w:rFonts w:ascii="Arial" w:hAnsi="Arial" w:cs="Arial"/>
              <w:b/>
              <w:sz w:val="14"/>
              <w:szCs w:val="14"/>
              <w:lang w:val="lt-LT"/>
            </w:rPr>
          </w:pPr>
          <w:r w:rsidRPr="00AB723F">
            <w:rPr>
              <w:rFonts w:ascii="Arial" w:hAnsi="Arial" w:cs="Arial"/>
              <w:b/>
              <w:sz w:val="14"/>
              <w:szCs w:val="14"/>
              <w:lang w:val="lt-LT"/>
            </w:rPr>
            <w:t>Bankų rekvizitai:</w:t>
          </w:r>
        </w:p>
        <w:p w14:paraId="2430462F" w14:textId="77777777" w:rsidR="009C6461" w:rsidRPr="00AB723F" w:rsidRDefault="009C6461" w:rsidP="00FA0E85">
          <w:pPr>
            <w:pStyle w:val="Footer"/>
            <w:rPr>
              <w:rFonts w:ascii="Arial" w:hAnsi="Arial" w:cs="Arial"/>
              <w:sz w:val="14"/>
              <w:szCs w:val="14"/>
              <w:lang w:val="lt-LT"/>
            </w:rPr>
          </w:pPr>
        </w:p>
        <w:p w14:paraId="6B012F78" w14:textId="77777777" w:rsidR="009C6461" w:rsidRPr="00AB723F" w:rsidRDefault="001E3298" w:rsidP="00FA0E85">
          <w:pPr>
            <w:pStyle w:val="Footer"/>
            <w:rPr>
              <w:rFonts w:ascii="Arial" w:hAnsi="Arial" w:cs="Arial"/>
              <w:sz w:val="14"/>
              <w:szCs w:val="14"/>
              <w:lang w:val="lt-LT"/>
            </w:rPr>
          </w:pPr>
          <w:proofErr w:type="spellStart"/>
          <w:r>
            <w:rPr>
              <w:rFonts w:ascii="Arial" w:hAnsi="Arial" w:cs="Arial"/>
              <w:sz w:val="14"/>
              <w:szCs w:val="14"/>
              <w:lang w:val="lt-LT"/>
            </w:rPr>
            <w:t>Luminor</w:t>
          </w:r>
          <w:proofErr w:type="spellEnd"/>
          <w:r>
            <w:rPr>
              <w:rFonts w:ascii="Arial" w:hAnsi="Arial" w:cs="Arial"/>
              <w:sz w:val="14"/>
              <w:szCs w:val="14"/>
              <w:lang w:val="lt-LT"/>
            </w:rPr>
            <w:t xml:space="preserve"> bank AB</w:t>
          </w:r>
        </w:p>
        <w:p w14:paraId="278709DA"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Banko kodas 40100</w:t>
          </w:r>
        </w:p>
        <w:p w14:paraId="0291C265" w14:textId="77777777" w:rsidR="009C6461" w:rsidRPr="00AB723F" w:rsidRDefault="009C6461" w:rsidP="00FA0E85">
          <w:pPr>
            <w:pStyle w:val="Footer"/>
            <w:rPr>
              <w:rFonts w:ascii="Arial" w:hAnsi="Arial" w:cs="Arial"/>
              <w:sz w:val="14"/>
              <w:szCs w:val="14"/>
              <w:lang w:val="lt-LT"/>
            </w:rPr>
          </w:pPr>
          <w:proofErr w:type="spellStart"/>
          <w:r w:rsidRPr="00AB723F">
            <w:rPr>
              <w:rFonts w:ascii="Arial" w:hAnsi="Arial" w:cs="Arial"/>
              <w:sz w:val="14"/>
              <w:szCs w:val="14"/>
              <w:lang w:val="lt-LT"/>
            </w:rPr>
            <w:t>A.s</w:t>
          </w:r>
          <w:proofErr w:type="spellEnd"/>
          <w:r w:rsidRPr="00AB723F">
            <w:rPr>
              <w:rFonts w:ascii="Arial" w:hAnsi="Arial" w:cs="Arial"/>
              <w:sz w:val="14"/>
              <w:szCs w:val="14"/>
              <w:lang w:val="lt-LT"/>
            </w:rPr>
            <w:t>. LT45 4010 0424 0003 0802</w:t>
          </w:r>
        </w:p>
        <w:p w14:paraId="2CDB5A22" w14:textId="77777777" w:rsidR="009C6461" w:rsidRPr="00AB723F" w:rsidRDefault="009C6461" w:rsidP="00FA0E85">
          <w:pPr>
            <w:pStyle w:val="Footer"/>
            <w:rPr>
              <w:rFonts w:ascii="Arial" w:hAnsi="Arial" w:cs="Arial"/>
              <w:sz w:val="14"/>
              <w:szCs w:val="14"/>
              <w:lang w:val="lt-LT"/>
            </w:rPr>
          </w:pPr>
        </w:p>
        <w:p w14:paraId="761DA218"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AB SEB bankas</w:t>
          </w:r>
        </w:p>
        <w:p w14:paraId="69E05818" w14:textId="77777777" w:rsidR="009C6461" w:rsidRPr="00AB723F" w:rsidRDefault="009C6461" w:rsidP="00FA0E85">
          <w:pPr>
            <w:pStyle w:val="Footer"/>
            <w:rPr>
              <w:rFonts w:ascii="Arial" w:hAnsi="Arial" w:cs="Arial"/>
              <w:sz w:val="14"/>
              <w:szCs w:val="14"/>
              <w:lang w:val="lt-LT"/>
            </w:rPr>
          </w:pPr>
          <w:r w:rsidRPr="00AB723F">
            <w:rPr>
              <w:rFonts w:ascii="Arial" w:hAnsi="Arial" w:cs="Arial"/>
              <w:sz w:val="14"/>
              <w:szCs w:val="14"/>
              <w:lang w:val="lt-LT"/>
            </w:rPr>
            <w:t>Banko kodas 70440</w:t>
          </w:r>
        </w:p>
        <w:p w14:paraId="5EA087C7" w14:textId="77777777" w:rsidR="009C6461" w:rsidRPr="00AB723F" w:rsidRDefault="009C6461" w:rsidP="00FA0E85">
          <w:pPr>
            <w:pStyle w:val="Footer"/>
            <w:rPr>
              <w:rFonts w:ascii="Arial" w:hAnsi="Arial" w:cs="Arial"/>
              <w:sz w:val="14"/>
              <w:szCs w:val="14"/>
              <w:lang w:val="lt-LT"/>
            </w:rPr>
          </w:pPr>
          <w:proofErr w:type="spellStart"/>
          <w:r w:rsidRPr="00AB723F">
            <w:rPr>
              <w:rFonts w:ascii="Arial" w:hAnsi="Arial" w:cs="Arial"/>
              <w:sz w:val="14"/>
              <w:szCs w:val="14"/>
              <w:lang w:val="lt-LT"/>
            </w:rPr>
            <w:t>A.s</w:t>
          </w:r>
          <w:proofErr w:type="spellEnd"/>
          <w:r w:rsidRPr="00AB723F">
            <w:rPr>
              <w:rFonts w:ascii="Arial" w:hAnsi="Arial" w:cs="Arial"/>
              <w:sz w:val="14"/>
              <w:szCs w:val="14"/>
              <w:lang w:val="lt-LT"/>
            </w:rPr>
            <w:t>. LT07 7044 0600 0164 3928</w:t>
          </w:r>
        </w:p>
        <w:p w14:paraId="4F85CF2F" w14:textId="77777777" w:rsidR="009C6461" w:rsidRPr="00AB723F" w:rsidRDefault="009C6461" w:rsidP="00FA0E85">
          <w:pPr>
            <w:pStyle w:val="Footer"/>
            <w:rPr>
              <w:rFonts w:ascii="Arial" w:hAnsi="Arial" w:cs="Arial"/>
              <w:sz w:val="14"/>
              <w:szCs w:val="14"/>
            </w:rPr>
          </w:pPr>
        </w:p>
      </w:tc>
      <w:tc>
        <w:tcPr>
          <w:tcW w:w="1620" w:type="dxa"/>
        </w:tcPr>
        <w:p w14:paraId="5B6A1B82" w14:textId="6CC45D7F" w:rsidR="009C6461" w:rsidRPr="00AB723F" w:rsidRDefault="00025112">
          <w:pPr>
            <w:pStyle w:val="Footer"/>
            <w:rPr>
              <w:rFonts w:ascii="Arial" w:hAnsi="Arial" w:cs="Arial"/>
              <w:sz w:val="14"/>
              <w:szCs w:val="14"/>
            </w:rPr>
          </w:pPr>
          <w:r w:rsidRPr="00AB723F">
            <w:rPr>
              <w:rFonts w:ascii="Arial" w:hAnsi="Arial" w:cs="Arial"/>
              <w:noProof/>
              <w:sz w:val="14"/>
              <w:szCs w:val="14"/>
              <w:lang w:val="lt-LT" w:eastAsia="lt-LT"/>
            </w:rPr>
            <w:drawing>
              <wp:inline distT="0" distB="0" distL="0" distR="0" wp14:anchorId="18F5C5EA" wp14:editId="5AF7BAC1">
                <wp:extent cx="1005840" cy="50292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5840" cy="502920"/>
                        </a:xfrm>
                        <a:prstGeom prst="rect">
                          <a:avLst/>
                        </a:prstGeom>
                        <a:noFill/>
                        <a:ln>
                          <a:noFill/>
                        </a:ln>
                      </pic:spPr>
                    </pic:pic>
                  </a:graphicData>
                </a:graphic>
              </wp:inline>
            </w:drawing>
          </w:r>
        </w:p>
      </w:tc>
    </w:tr>
  </w:tbl>
  <w:p w14:paraId="0692F05B" w14:textId="77777777" w:rsidR="009C6461" w:rsidRDefault="009C6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73179" w14:textId="77777777" w:rsidR="007143D1" w:rsidRDefault="007143D1">
      <w:r>
        <w:separator/>
      </w:r>
    </w:p>
  </w:footnote>
  <w:footnote w:type="continuationSeparator" w:id="0">
    <w:p w14:paraId="5F3A6829" w14:textId="77777777" w:rsidR="007143D1" w:rsidRDefault="00714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801C" w14:textId="488934AE" w:rsidR="00E5692A" w:rsidRPr="00E76091" w:rsidRDefault="00025112" w:rsidP="00E5692A">
    <w:pPr>
      <w:pStyle w:val="Header"/>
      <w:ind w:left="-1418" w:hanging="142"/>
    </w:pPr>
    <w:r w:rsidRPr="00F9685E">
      <w:rPr>
        <w:noProof/>
        <w:lang w:val="lt-LT" w:eastAsia="lt-LT"/>
      </w:rPr>
      <w:drawing>
        <wp:inline distT="0" distB="0" distL="0" distR="0" wp14:anchorId="265C7C26" wp14:editId="5F07C7CF">
          <wp:extent cx="7307580" cy="13182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7580" cy="1318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4334"/>
    <w:multiLevelType w:val="hybridMultilevel"/>
    <w:tmpl w:val="84BA758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C8330F"/>
    <w:multiLevelType w:val="hybridMultilevel"/>
    <w:tmpl w:val="4120BAE2"/>
    <w:lvl w:ilvl="0" w:tplc="9F529220">
      <w:start w:val="2015"/>
      <w:numFmt w:val="bullet"/>
      <w:lvlText w:val="-"/>
      <w:lvlJc w:val="left"/>
      <w:pPr>
        <w:ind w:left="1140" w:hanging="360"/>
      </w:pPr>
      <w:rPr>
        <w:rFonts w:ascii="Arial" w:eastAsia="Times New Roman" w:hAnsi="Arial" w:cs="Aria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268317FD"/>
    <w:multiLevelType w:val="hybridMultilevel"/>
    <w:tmpl w:val="84BA758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428D5398"/>
    <w:multiLevelType w:val="hybridMultilevel"/>
    <w:tmpl w:val="C340265A"/>
    <w:lvl w:ilvl="0" w:tplc="0427000F">
      <w:start w:val="1"/>
      <w:numFmt w:val="decimal"/>
      <w:lvlText w:val="%1."/>
      <w:lvlJc w:val="left"/>
      <w:pPr>
        <w:ind w:left="3312" w:hanging="360"/>
      </w:pPr>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6" w15:restartNumberingAfterBreak="0">
    <w:nsid w:val="54977EEB"/>
    <w:multiLevelType w:val="hybridMultilevel"/>
    <w:tmpl w:val="84BA758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D6C5EF5"/>
    <w:multiLevelType w:val="hybridMultilevel"/>
    <w:tmpl w:val="E2C43B44"/>
    <w:lvl w:ilvl="0" w:tplc="832A5CDC">
      <w:start w:val="2015"/>
      <w:numFmt w:val="bullet"/>
      <w:lvlText w:val="-"/>
      <w:lvlJc w:val="left"/>
      <w:pPr>
        <w:ind w:left="1140" w:hanging="360"/>
      </w:pPr>
      <w:rPr>
        <w:rFonts w:ascii="Arial" w:eastAsia="Times New Roman" w:hAnsi="Arial" w:cs="Arial" w:hint="default"/>
        <w:b w:val="0"/>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2"/>
  </w:num>
  <w:num w:numId="2">
    <w:abstractNumId w:val="7"/>
  </w:num>
  <w:num w:numId="3">
    <w:abstractNumId w:val="6"/>
  </w:num>
  <w:num w:numId="4">
    <w:abstractNumId w:val="5"/>
  </w:num>
  <w:num w:numId="5">
    <w:abstractNumId w:val="0"/>
  </w:num>
  <w:num w:numId="6">
    <w:abstractNumId w:val="1"/>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771"/>
    <w:rsid w:val="000001E1"/>
    <w:rsid w:val="00025112"/>
    <w:rsid w:val="000320AF"/>
    <w:rsid w:val="000424AC"/>
    <w:rsid w:val="0004344E"/>
    <w:rsid w:val="0006014D"/>
    <w:rsid w:val="0006083F"/>
    <w:rsid w:val="00065FF8"/>
    <w:rsid w:val="00072E87"/>
    <w:rsid w:val="00083AAA"/>
    <w:rsid w:val="00091DC7"/>
    <w:rsid w:val="000A7A82"/>
    <w:rsid w:val="000B7B5F"/>
    <w:rsid w:val="000D14D4"/>
    <w:rsid w:val="000D31EB"/>
    <w:rsid w:val="000F348F"/>
    <w:rsid w:val="00113A5B"/>
    <w:rsid w:val="001320BE"/>
    <w:rsid w:val="001431DB"/>
    <w:rsid w:val="00146E91"/>
    <w:rsid w:val="001505CD"/>
    <w:rsid w:val="00152D93"/>
    <w:rsid w:val="00153061"/>
    <w:rsid w:val="00153631"/>
    <w:rsid w:val="00154042"/>
    <w:rsid w:val="0016148A"/>
    <w:rsid w:val="001740B1"/>
    <w:rsid w:val="001743CA"/>
    <w:rsid w:val="00177A97"/>
    <w:rsid w:val="00181BEA"/>
    <w:rsid w:val="00181EBA"/>
    <w:rsid w:val="0018443A"/>
    <w:rsid w:val="00195B11"/>
    <w:rsid w:val="001A0521"/>
    <w:rsid w:val="001A6BBF"/>
    <w:rsid w:val="001B34F4"/>
    <w:rsid w:val="001B46DB"/>
    <w:rsid w:val="001B588A"/>
    <w:rsid w:val="001C5597"/>
    <w:rsid w:val="001C7A0C"/>
    <w:rsid w:val="001E14CC"/>
    <w:rsid w:val="001E3298"/>
    <w:rsid w:val="001E45A5"/>
    <w:rsid w:val="001E4AF5"/>
    <w:rsid w:val="001F03BD"/>
    <w:rsid w:val="00222749"/>
    <w:rsid w:val="00227746"/>
    <w:rsid w:val="00230F92"/>
    <w:rsid w:val="0024408A"/>
    <w:rsid w:val="0024550B"/>
    <w:rsid w:val="002464D7"/>
    <w:rsid w:val="00255D02"/>
    <w:rsid w:val="00266320"/>
    <w:rsid w:val="00270E4D"/>
    <w:rsid w:val="0027364E"/>
    <w:rsid w:val="00280771"/>
    <w:rsid w:val="00284B10"/>
    <w:rsid w:val="00294469"/>
    <w:rsid w:val="002A2619"/>
    <w:rsid w:val="002B368A"/>
    <w:rsid w:val="002B6552"/>
    <w:rsid w:val="002B6CE2"/>
    <w:rsid w:val="002C05E2"/>
    <w:rsid w:val="002C1073"/>
    <w:rsid w:val="002C1E2C"/>
    <w:rsid w:val="002C7626"/>
    <w:rsid w:val="002E1BE0"/>
    <w:rsid w:val="002E3641"/>
    <w:rsid w:val="002F5385"/>
    <w:rsid w:val="003028F7"/>
    <w:rsid w:val="00311DBE"/>
    <w:rsid w:val="003168C5"/>
    <w:rsid w:val="003269C3"/>
    <w:rsid w:val="00343EAA"/>
    <w:rsid w:val="003455F1"/>
    <w:rsid w:val="00366089"/>
    <w:rsid w:val="00371A37"/>
    <w:rsid w:val="003A011C"/>
    <w:rsid w:val="003A03EC"/>
    <w:rsid w:val="003A779E"/>
    <w:rsid w:val="003E6E6A"/>
    <w:rsid w:val="003E74CD"/>
    <w:rsid w:val="003E7BD4"/>
    <w:rsid w:val="003F12FE"/>
    <w:rsid w:val="003F611E"/>
    <w:rsid w:val="003F7D3B"/>
    <w:rsid w:val="00402C3D"/>
    <w:rsid w:val="0040533F"/>
    <w:rsid w:val="00417AFA"/>
    <w:rsid w:val="00437E6B"/>
    <w:rsid w:val="004567F1"/>
    <w:rsid w:val="00461CB8"/>
    <w:rsid w:val="00464EEC"/>
    <w:rsid w:val="0047561F"/>
    <w:rsid w:val="00475CC8"/>
    <w:rsid w:val="00493BEF"/>
    <w:rsid w:val="004A039A"/>
    <w:rsid w:val="004A240F"/>
    <w:rsid w:val="004A6131"/>
    <w:rsid w:val="004B0812"/>
    <w:rsid w:val="004C7652"/>
    <w:rsid w:val="004E6A52"/>
    <w:rsid w:val="00500117"/>
    <w:rsid w:val="00502606"/>
    <w:rsid w:val="005363AE"/>
    <w:rsid w:val="00543D8F"/>
    <w:rsid w:val="00546895"/>
    <w:rsid w:val="00550B72"/>
    <w:rsid w:val="00572DEB"/>
    <w:rsid w:val="00584C32"/>
    <w:rsid w:val="00585C41"/>
    <w:rsid w:val="00585CDB"/>
    <w:rsid w:val="0059446E"/>
    <w:rsid w:val="005C1543"/>
    <w:rsid w:val="005D146B"/>
    <w:rsid w:val="005E108C"/>
    <w:rsid w:val="005E7284"/>
    <w:rsid w:val="005F2DEB"/>
    <w:rsid w:val="005F3D0E"/>
    <w:rsid w:val="005F5B7C"/>
    <w:rsid w:val="00612F6A"/>
    <w:rsid w:val="00614C03"/>
    <w:rsid w:val="00627EA3"/>
    <w:rsid w:val="00634199"/>
    <w:rsid w:val="00643367"/>
    <w:rsid w:val="00663C48"/>
    <w:rsid w:val="0067031B"/>
    <w:rsid w:val="0067502E"/>
    <w:rsid w:val="0068279A"/>
    <w:rsid w:val="00683338"/>
    <w:rsid w:val="0069227F"/>
    <w:rsid w:val="00692574"/>
    <w:rsid w:val="0069549D"/>
    <w:rsid w:val="006A07FB"/>
    <w:rsid w:val="006A6213"/>
    <w:rsid w:val="006A62F9"/>
    <w:rsid w:val="006B1E30"/>
    <w:rsid w:val="006B5347"/>
    <w:rsid w:val="006B6A94"/>
    <w:rsid w:val="006D074F"/>
    <w:rsid w:val="006F1700"/>
    <w:rsid w:val="0070171E"/>
    <w:rsid w:val="00706298"/>
    <w:rsid w:val="00711784"/>
    <w:rsid w:val="00713DC7"/>
    <w:rsid w:val="007143D1"/>
    <w:rsid w:val="007204CF"/>
    <w:rsid w:val="0072216E"/>
    <w:rsid w:val="00745D5D"/>
    <w:rsid w:val="0077353D"/>
    <w:rsid w:val="00776B12"/>
    <w:rsid w:val="00783F74"/>
    <w:rsid w:val="00790095"/>
    <w:rsid w:val="00792BAB"/>
    <w:rsid w:val="007A1326"/>
    <w:rsid w:val="007A43DB"/>
    <w:rsid w:val="007A6DDD"/>
    <w:rsid w:val="007B47C6"/>
    <w:rsid w:val="007C155F"/>
    <w:rsid w:val="007C74C8"/>
    <w:rsid w:val="007E7D6F"/>
    <w:rsid w:val="0081110A"/>
    <w:rsid w:val="008132CB"/>
    <w:rsid w:val="008156E6"/>
    <w:rsid w:val="00820403"/>
    <w:rsid w:val="0083382E"/>
    <w:rsid w:val="00855B63"/>
    <w:rsid w:val="00864997"/>
    <w:rsid w:val="00867A32"/>
    <w:rsid w:val="00873759"/>
    <w:rsid w:val="0089112E"/>
    <w:rsid w:val="00897A13"/>
    <w:rsid w:val="008B499C"/>
    <w:rsid w:val="008C46B9"/>
    <w:rsid w:val="008D103E"/>
    <w:rsid w:val="008F5FE2"/>
    <w:rsid w:val="008F7322"/>
    <w:rsid w:val="00902B99"/>
    <w:rsid w:val="00906A73"/>
    <w:rsid w:val="00917B5F"/>
    <w:rsid w:val="00926D84"/>
    <w:rsid w:val="00934999"/>
    <w:rsid w:val="00937307"/>
    <w:rsid w:val="00946326"/>
    <w:rsid w:val="0095198C"/>
    <w:rsid w:val="00952BBF"/>
    <w:rsid w:val="00962639"/>
    <w:rsid w:val="0098296B"/>
    <w:rsid w:val="009864A2"/>
    <w:rsid w:val="0098793F"/>
    <w:rsid w:val="00991E59"/>
    <w:rsid w:val="00992222"/>
    <w:rsid w:val="009A04DA"/>
    <w:rsid w:val="009B2B49"/>
    <w:rsid w:val="009B34FE"/>
    <w:rsid w:val="009C18A9"/>
    <w:rsid w:val="009C6461"/>
    <w:rsid w:val="009D69EE"/>
    <w:rsid w:val="009E0FF8"/>
    <w:rsid w:val="009F5331"/>
    <w:rsid w:val="00A03DE1"/>
    <w:rsid w:val="00A10824"/>
    <w:rsid w:val="00A12330"/>
    <w:rsid w:val="00A1584B"/>
    <w:rsid w:val="00A24FCA"/>
    <w:rsid w:val="00A47233"/>
    <w:rsid w:val="00A508F2"/>
    <w:rsid w:val="00A5142F"/>
    <w:rsid w:val="00A65666"/>
    <w:rsid w:val="00A66F3B"/>
    <w:rsid w:val="00A7434B"/>
    <w:rsid w:val="00A8346C"/>
    <w:rsid w:val="00A8780E"/>
    <w:rsid w:val="00AA4EB9"/>
    <w:rsid w:val="00AB723F"/>
    <w:rsid w:val="00AB7BFD"/>
    <w:rsid w:val="00AC0C6C"/>
    <w:rsid w:val="00AE742D"/>
    <w:rsid w:val="00AF2370"/>
    <w:rsid w:val="00AF2BB3"/>
    <w:rsid w:val="00AF5728"/>
    <w:rsid w:val="00AF74CD"/>
    <w:rsid w:val="00B10077"/>
    <w:rsid w:val="00B17186"/>
    <w:rsid w:val="00B219E9"/>
    <w:rsid w:val="00B3028D"/>
    <w:rsid w:val="00B32957"/>
    <w:rsid w:val="00B347CD"/>
    <w:rsid w:val="00B34B5A"/>
    <w:rsid w:val="00B45A19"/>
    <w:rsid w:val="00B73436"/>
    <w:rsid w:val="00B756E3"/>
    <w:rsid w:val="00B759B9"/>
    <w:rsid w:val="00B8125C"/>
    <w:rsid w:val="00B92FD9"/>
    <w:rsid w:val="00BA4305"/>
    <w:rsid w:val="00BB5C15"/>
    <w:rsid w:val="00BC2FFE"/>
    <w:rsid w:val="00BE06D1"/>
    <w:rsid w:val="00BE4D1F"/>
    <w:rsid w:val="00C0001F"/>
    <w:rsid w:val="00C136ED"/>
    <w:rsid w:val="00C15F00"/>
    <w:rsid w:val="00C26D23"/>
    <w:rsid w:val="00C40F11"/>
    <w:rsid w:val="00C53FAB"/>
    <w:rsid w:val="00C5605B"/>
    <w:rsid w:val="00C90207"/>
    <w:rsid w:val="00C941A2"/>
    <w:rsid w:val="00CA4702"/>
    <w:rsid w:val="00CA4AB9"/>
    <w:rsid w:val="00CB5F96"/>
    <w:rsid w:val="00CB7A49"/>
    <w:rsid w:val="00CC1066"/>
    <w:rsid w:val="00CC1D56"/>
    <w:rsid w:val="00CD7116"/>
    <w:rsid w:val="00CF0043"/>
    <w:rsid w:val="00CF0162"/>
    <w:rsid w:val="00D14BAD"/>
    <w:rsid w:val="00D242E9"/>
    <w:rsid w:val="00D30C57"/>
    <w:rsid w:val="00D31D33"/>
    <w:rsid w:val="00D3679F"/>
    <w:rsid w:val="00D40219"/>
    <w:rsid w:val="00D41E2B"/>
    <w:rsid w:val="00D54815"/>
    <w:rsid w:val="00D807D1"/>
    <w:rsid w:val="00D81FCF"/>
    <w:rsid w:val="00DA55FE"/>
    <w:rsid w:val="00DC171B"/>
    <w:rsid w:val="00DC755C"/>
    <w:rsid w:val="00DD1D88"/>
    <w:rsid w:val="00DD4F6B"/>
    <w:rsid w:val="00DE4D66"/>
    <w:rsid w:val="00DE658B"/>
    <w:rsid w:val="00E03CFD"/>
    <w:rsid w:val="00E0656E"/>
    <w:rsid w:val="00E34257"/>
    <w:rsid w:val="00E4032C"/>
    <w:rsid w:val="00E50EA7"/>
    <w:rsid w:val="00E5692A"/>
    <w:rsid w:val="00E666BB"/>
    <w:rsid w:val="00E90B73"/>
    <w:rsid w:val="00EA059B"/>
    <w:rsid w:val="00EA4561"/>
    <w:rsid w:val="00EA4C7E"/>
    <w:rsid w:val="00EC259E"/>
    <w:rsid w:val="00EC3F83"/>
    <w:rsid w:val="00ED7066"/>
    <w:rsid w:val="00EE6842"/>
    <w:rsid w:val="00EF5D38"/>
    <w:rsid w:val="00F15D6A"/>
    <w:rsid w:val="00F22437"/>
    <w:rsid w:val="00F31B20"/>
    <w:rsid w:val="00F328AF"/>
    <w:rsid w:val="00F5534C"/>
    <w:rsid w:val="00F56FF0"/>
    <w:rsid w:val="00F57962"/>
    <w:rsid w:val="00F66081"/>
    <w:rsid w:val="00F7630A"/>
    <w:rsid w:val="00F82FEE"/>
    <w:rsid w:val="00FA0E85"/>
    <w:rsid w:val="00FB03A5"/>
    <w:rsid w:val="00FB61D5"/>
    <w:rsid w:val="00FC718D"/>
    <w:rsid w:val="00FD2AC2"/>
    <w:rsid w:val="00FE183F"/>
    <w:rsid w:val="00FE2CF2"/>
    <w:rsid w:val="00FF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E348C2"/>
  <w15:chartTrackingRefBased/>
  <w15:docId w15:val="{C18E25E3-3B91-458D-8CB3-61494ACDC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612F6A"/>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F15D6A"/>
    <w:pPr>
      <w:keepNext/>
      <w:spacing w:before="240" w:after="60"/>
      <w:outlineLvl w:val="1"/>
    </w:pPr>
    <w:rPr>
      <w:rFonts w:ascii="Cambria" w:hAnsi="Cambria"/>
      <w:b/>
      <w:bCs/>
      <w:i/>
      <w:iCs/>
      <w:sz w:val="28"/>
      <w:szCs w:val="28"/>
    </w:rPr>
  </w:style>
  <w:style w:type="paragraph" w:styleId="Heading3">
    <w:name w:val="heading 3"/>
    <w:basedOn w:val="Normal"/>
    <w:next w:val="Normal"/>
    <w:qFormat/>
    <w:rsid w:val="001505C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80771"/>
    <w:pPr>
      <w:tabs>
        <w:tab w:val="center" w:pos="4320"/>
        <w:tab w:val="right" w:pos="8640"/>
      </w:tabs>
    </w:pPr>
  </w:style>
  <w:style w:type="paragraph" w:styleId="Footer">
    <w:name w:val="footer"/>
    <w:basedOn w:val="Normal"/>
    <w:rsid w:val="00280771"/>
    <w:pPr>
      <w:tabs>
        <w:tab w:val="center" w:pos="4320"/>
        <w:tab w:val="right" w:pos="8640"/>
      </w:tabs>
    </w:pPr>
  </w:style>
  <w:style w:type="table" w:styleId="TableGrid">
    <w:name w:val="Table Grid"/>
    <w:basedOn w:val="TableNormal"/>
    <w:rsid w:val="00280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80771"/>
    <w:rPr>
      <w:color w:val="0000FF"/>
      <w:u w:val="single"/>
    </w:rPr>
  </w:style>
  <w:style w:type="paragraph" w:styleId="BalloonText">
    <w:name w:val="Balloon Text"/>
    <w:basedOn w:val="Normal"/>
    <w:semiHidden/>
    <w:rsid w:val="007C74C8"/>
    <w:rPr>
      <w:rFonts w:ascii="Tahoma" w:hAnsi="Tahoma" w:cs="Tahoma"/>
      <w:sz w:val="16"/>
      <w:szCs w:val="16"/>
    </w:rPr>
  </w:style>
  <w:style w:type="character" w:customStyle="1" w:styleId="Heading2Char">
    <w:name w:val="Heading 2 Char"/>
    <w:link w:val="Heading2"/>
    <w:semiHidden/>
    <w:rsid w:val="00F15D6A"/>
    <w:rPr>
      <w:rFonts w:ascii="Cambria" w:eastAsia="Times New Roman" w:hAnsi="Cambria" w:cs="Times New Roman"/>
      <w:b/>
      <w:bCs/>
      <w:i/>
      <w:iCs/>
      <w:sz w:val="28"/>
      <w:szCs w:val="28"/>
      <w:lang w:val="en-US" w:eastAsia="en-US"/>
    </w:rPr>
  </w:style>
  <w:style w:type="paragraph" w:styleId="BodyTextIndent">
    <w:name w:val="Body Text Indent"/>
    <w:basedOn w:val="Normal"/>
    <w:link w:val="BodyTextIndentChar"/>
    <w:rsid w:val="00F15D6A"/>
    <w:pPr>
      <w:ind w:firstLine="720"/>
      <w:jc w:val="both"/>
    </w:pPr>
    <w:rPr>
      <w:szCs w:val="20"/>
      <w:lang w:val="lt-LT"/>
    </w:rPr>
  </w:style>
  <w:style w:type="character" w:customStyle="1" w:styleId="BodyTextIndentChar">
    <w:name w:val="Body Text Indent Char"/>
    <w:link w:val="BodyTextIndent"/>
    <w:rsid w:val="00F15D6A"/>
    <w:rPr>
      <w:sz w:val="24"/>
      <w:lang w:eastAsia="en-US"/>
    </w:rPr>
  </w:style>
  <w:style w:type="paragraph" w:styleId="CommentText">
    <w:name w:val="annotation text"/>
    <w:basedOn w:val="Normal"/>
    <w:link w:val="CommentTextChar"/>
    <w:rsid w:val="00DC171B"/>
    <w:rPr>
      <w:sz w:val="20"/>
      <w:szCs w:val="20"/>
      <w:lang w:val="lt-LT"/>
    </w:rPr>
  </w:style>
  <w:style w:type="character" w:customStyle="1" w:styleId="CommentTextChar">
    <w:name w:val="Comment Text Char"/>
    <w:link w:val="CommentText"/>
    <w:rsid w:val="00DC171B"/>
    <w:rPr>
      <w:lang w:eastAsia="en-US"/>
    </w:rPr>
  </w:style>
  <w:style w:type="paragraph" w:styleId="BodyText2">
    <w:name w:val="Body Text 2"/>
    <w:basedOn w:val="Normal"/>
    <w:link w:val="BodyText2Char"/>
    <w:rsid w:val="00EC3F83"/>
    <w:pPr>
      <w:spacing w:after="120" w:line="480" w:lineRule="auto"/>
    </w:pPr>
  </w:style>
  <w:style w:type="character" w:customStyle="1" w:styleId="BodyText2Char">
    <w:name w:val="Body Text 2 Char"/>
    <w:link w:val="BodyText2"/>
    <w:rsid w:val="00EC3F83"/>
    <w:rPr>
      <w:sz w:val="24"/>
      <w:szCs w:val="24"/>
      <w:lang w:val="en-US" w:eastAsia="en-US"/>
    </w:rPr>
  </w:style>
  <w:style w:type="character" w:styleId="Emphasis">
    <w:name w:val="Emphasis"/>
    <w:uiPriority w:val="20"/>
    <w:qFormat/>
    <w:rsid w:val="00F57962"/>
    <w:rPr>
      <w:i/>
      <w:iCs/>
    </w:rPr>
  </w:style>
  <w:style w:type="character" w:customStyle="1" w:styleId="Heading1Char">
    <w:name w:val="Heading 1 Char"/>
    <w:link w:val="Heading1"/>
    <w:rsid w:val="00612F6A"/>
    <w:rPr>
      <w:rFonts w:ascii="Calibri Light" w:eastAsia="Times New Roman" w:hAnsi="Calibri Light" w:cs="Times New Roman"/>
      <w:b/>
      <w:bCs/>
      <w:kern w:val="32"/>
      <w:sz w:val="32"/>
      <w:szCs w:val="32"/>
    </w:rPr>
  </w:style>
  <w:style w:type="table" w:customStyle="1" w:styleId="TableGrid1">
    <w:name w:val="Table Grid1"/>
    <w:basedOn w:val="TableNormal"/>
    <w:next w:val="TableGrid"/>
    <w:uiPriority w:val="39"/>
    <w:rsid w:val="00CD7116"/>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CD71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CD7116"/>
    <w:rPr>
      <w:sz w:val="20"/>
      <w:szCs w:val="20"/>
    </w:rPr>
  </w:style>
  <w:style w:type="character" w:customStyle="1" w:styleId="FootnoteTextChar">
    <w:name w:val="Footnote Text Char"/>
    <w:link w:val="FootnoteText"/>
    <w:rsid w:val="00CD7116"/>
    <w:rPr>
      <w:lang w:val="en-US" w:eastAsia="en-US"/>
    </w:rPr>
  </w:style>
  <w:style w:type="character" w:styleId="FootnoteReference">
    <w:name w:val="footnote reference"/>
    <w:rsid w:val="00CD7116"/>
    <w:rPr>
      <w:vertAlign w:val="superscript"/>
    </w:rPr>
  </w:style>
  <w:style w:type="table" w:customStyle="1" w:styleId="Lentelstinklelis2">
    <w:name w:val="Lentelės tinklelis2"/>
    <w:basedOn w:val="TableNormal"/>
    <w:next w:val="TableGrid"/>
    <w:uiPriority w:val="39"/>
    <w:rsid w:val="00CD71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C40F11"/>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39"/>
    <w:rsid w:val="00C40F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1">
    <w:name w:val="Lentelės tinklelis21"/>
    <w:basedOn w:val="TableNormal"/>
    <w:next w:val="TableGrid"/>
    <w:uiPriority w:val="39"/>
    <w:rsid w:val="00C40F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AE742D"/>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TableNormal"/>
    <w:next w:val="TableGrid"/>
    <w:uiPriority w:val="39"/>
    <w:rsid w:val="00AE74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2">
    <w:name w:val="Lentelės tinklelis22"/>
    <w:basedOn w:val="TableNormal"/>
    <w:next w:val="TableGrid"/>
    <w:uiPriority w:val="39"/>
    <w:rsid w:val="00AE74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698">
      <w:bodyDiv w:val="1"/>
      <w:marLeft w:val="0"/>
      <w:marRight w:val="0"/>
      <w:marTop w:val="0"/>
      <w:marBottom w:val="0"/>
      <w:divBdr>
        <w:top w:val="none" w:sz="0" w:space="0" w:color="auto"/>
        <w:left w:val="none" w:sz="0" w:space="0" w:color="auto"/>
        <w:bottom w:val="none" w:sz="0" w:space="0" w:color="auto"/>
        <w:right w:val="none" w:sz="0" w:space="0" w:color="auto"/>
      </w:divBdr>
    </w:div>
    <w:div w:id="329717424">
      <w:bodyDiv w:val="1"/>
      <w:marLeft w:val="0"/>
      <w:marRight w:val="0"/>
      <w:marTop w:val="0"/>
      <w:marBottom w:val="0"/>
      <w:divBdr>
        <w:top w:val="none" w:sz="0" w:space="0" w:color="auto"/>
        <w:left w:val="none" w:sz="0" w:space="0" w:color="auto"/>
        <w:bottom w:val="none" w:sz="0" w:space="0" w:color="auto"/>
        <w:right w:val="none" w:sz="0" w:space="0" w:color="auto"/>
      </w:divBdr>
    </w:div>
    <w:div w:id="614335406">
      <w:bodyDiv w:val="1"/>
      <w:marLeft w:val="0"/>
      <w:marRight w:val="0"/>
      <w:marTop w:val="0"/>
      <w:marBottom w:val="0"/>
      <w:divBdr>
        <w:top w:val="none" w:sz="0" w:space="0" w:color="auto"/>
        <w:left w:val="none" w:sz="0" w:space="0" w:color="auto"/>
        <w:bottom w:val="none" w:sz="0" w:space="0" w:color="auto"/>
        <w:right w:val="none" w:sz="0" w:space="0" w:color="auto"/>
      </w:divBdr>
    </w:div>
    <w:div w:id="1332903453">
      <w:bodyDiv w:val="1"/>
      <w:marLeft w:val="0"/>
      <w:marRight w:val="0"/>
      <w:marTop w:val="0"/>
      <w:marBottom w:val="0"/>
      <w:divBdr>
        <w:top w:val="none" w:sz="0" w:space="0" w:color="auto"/>
        <w:left w:val="none" w:sz="0" w:space="0" w:color="auto"/>
        <w:bottom w:val="none" w:sz="0" w:space="0" w:color="auto"/>
        <w:right w:val="none" w:sz="0" w:space="0" w:color="auto"/>
      </w:divBdr>
    </w:div>
    <w:div w:id="214226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rmil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armila.com" TargetMode="External"/><Relationship Id="rId2" Type="http://schemas.openxmlformats.org/officeDocument/2006/relationships/hyperlink" Target="mailto:info@armila.com" TargetMode="External"/><Relationship Id="rId1" Type="http://schemas.openxmlformats.org/officeDocument/2006/relationships/image" Target="media/image2.jpeg"/><Relationship Id="rId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E5ED9-17E7-46A8-92BE-E554717A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2523</Words>
  <Characters>1439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p</vt:lpstr>
    </vt:vector>
  </TitlesOfParts>
  <Company>Gaumina</Company>
  <LinksUpToDate>false</LinksUpToDate>
  <CharactersWithSpaces>3955</CharactersWithSpaces>
  <SharedDoc>false</SharedDoc>
  <HLinks>
    <vt:vector size="18" baseType="variant">
      <vt:variant>
        <vt:i4>5832810</vt:i4>
      </vt:variant>
      <vt:variant>
        <vt:i4>0</vt:i4>
      </vt:variant>
      <vt:variant>
        <vt:i4>0</vt:i4>
      </vt:variant>
      <vt:variant>
        <vt:i4>5</vt:i4>
      </vt:variant>
      <vt:variant>
        <vt:lpwstr>mailto:info@armila.com</vt:lpwstr>
      </vt:variant>
      <vt:variant>
        <vt:lpwstr/>
      </vt:variant>
      <vt:variant>
        <vt:i4>2424868</vt:i4>
      </vt:variant>
      <vt:variant>
        <vt:i4>3</vt:i4>
      </vt:variant>
      <vt:variant>
        <vt:i4>0</vt:i4>
      </vt:variant>
      <vt:variant>
        <vt:i4>5</vt:i4>
      </vt:variant>
      <vt:variant>
        <vt:lpwstr>http://www.armila.com/</vt:lpwstr>
      </vt:variant>
      <vt:variant>
        <vt:lpwstr/>
      </vt:variant>
      <vt:variant>
        <vt:i4>5832810</vt:i4>
      </vt:variant>
      <vt:variant>
        <vt:i4>0</vt:i4>
      </vt:variant>
      <vt:variant>
        <vt:i4>0</vt:i4>
      </vt:variant>
      <vt:variant>
        <vt:i4>5</vt:i4>
      </vt:variant>
      <vt:variant>
        <vt:lpwstr>mailto:info@armila.com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subject/>
  <dc:creator>Paulius Neverdauskas</dc:creator>
  <cp:keywords/>
  <cp:lastModifiedBy>Neringa Peleckienė</cp:lastModifiedBy>
  <cp:revision>4</cp:revision>
  <cp:lastPrinted>2025-10-24T06:01:00Z</cp:lastPrinted>
  <dcterms:created xsi:type="dcterms:W3CDTF">2025-10-31T07:45:00Z</dcterms:created>
  <dcterms:modified xsi:type="dcterms:W3CDTF">2025-12-30T12:39:00Z</dcterms:modified>
</cp:coreProperties>
</file>